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C7F01" w14:textId="00E60513" w:rsidR="00C40AD8" w:rsidRPr="002E0BB8" w:rsidRDefault="0086500C" w:rsidP="00E05D41">
      <w:pPr>
        <w:pStyle w:val="Title"/>
        <w:rPr>
          <w:rFonts w:asciiTheme="minorHAnsi" w:hAnsiTheme="minorHAnsi"/>
          <w:b/>
        </w:rPr>
      </w:pPr>
      <w:r w:rsidRPr="00214863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3DECCAC6" wp14:editId="73A95AE8">
            <wp:simplePos x="0" y="0"/>
            <wp:positionH relativeFrom="column">
              <wp:posOffset>4343400</wp:posOffset>
            </wp:positionH>
            <wp:positionV relativeFrom="paragraph">
              <wp:posOffset>571500</wp:posOffset>
            </wp:positionV>
            <wp:extent cx="228600" cy="228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 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</w:rPr>
        <w:t xml:space="preserve">ESL </w:t>
      </w:r>
      <w:r w:rsidR="00A74035">
        <w:rPr>
          <w:rFonts w:asciiTheme="minorHAnsi" w:hAnsiTheme="minorHAnsi"/>
          <w:b/>
        </w:rPr>
        <w:t>Self-Study</w:t>
      </w:r>
      <w:bookmarkStart w:id="0" w:name="_GoBack"/>
      <w:bookmarkEnd w:id="0"/>
      <w:r>
        <w:rPr>
          <w:rFonts w:asciiTheme="minorHAnsi" w:hAnsiTheme="minorHAnsi"/>
          <w:b/>
        </w:rPr>
        <w:t xml:space="preserve"> Courses</w:t>
      </w:r>
    </w:p>
    <w:p w14:paraId="1290F419" w14:textId="537E8CCE" w:rsidR="00131631" w:rsidRDefault="0068375A" w:rsidP="00131631">
      <w:r>
        <w:t xml:space="preserve">    </w:t>
      </w:r>
      <w:r w:rsidRPr="007F7614">
        <w:rPr>
          <w:rFonts w:ascii="Zapf Dingbats" w:hAnsi="Zapf Dingbats"/>
          <w:color w:val="000000"/>
        </w:rPr>
        <w:t>✔</w:t>
      </w:r>
      <w:r w:rsidR="0086500C">
        <w:t xml:space="preserve"> = basic level    </w:t>
      </w:r>
      <w:r>
        <w:t xml:space="preserve">  </w:t>
      </w:r>
      <w:r w:rsidRPr="007F7614">
        <w:rPr>
          <w:rFonts w:ascii="Zapf Dingbats" w:hAnsi="Zapf Dingbats"/>
          <w:color w:val="000000"/>
        </w:rPr>
        <w:t>✔✔</w:t>
      </w:r>
      <w:r>
        <w:t xml:space="preserve">  = intermediate level </w:t>
      </w:r>
      <w:r w:rsidR="00131631">
        <w:t xml:space="preserve">     </w:t>
      </w:r>
      <w:r w:rsidR="00131631" w:rsidRPr="007F7614">
        <w:rPr>
          <w:rFonts w:ascii="Zapf Dingbats" w:hAnsi="Zapf Dingbats"/>
          <w:color w:val="000000"/>
        </w:rPr>
        <w:t>✔</w:t>
      </w:r>
      <w:r w:rsidR="00131631" w:rsidRPr="001F0843">
        <w:rPr>
          <w:rFonts w:ascii="Zapf Dingbats" w:hAnsi="Zapf Dingbats"/>
          <w:color w:val="000000"/>
        </w:rPr>
        <w:t>✔✔</w:t>
      </w:r>
      <w:r>
        <w:t xml:space="preserve"> = advanced level   </w:t>
      </w:r>
      <w:r w:rsidR="0086500C">
        <w:t xml:space="preserve"> </w:t>
      </w:r>
      <w:r>
        <w:t xml:space="preserve"> </w:t>
      </w:r>
      <w:r w:rsidR="0086500C">
        <w:t xml:space="preserve">    </w:t>
      </w:r>
      <w:r>
        <w:t xml:space="preserve">        </w:t>
      </w:r>
      <w:r w:rsidR="00131631">
        <w:t>= basic computer skills</w:t>
      </w:r>
    </w:p>
    <w:p w14:paraId="0FA741E8" w14:textId="0AF99CB8" w:rsidR="002E4D82" w:rsidRPr="002E4D82" w:rsidRDefault="00A74035" w:rsidP="002E4D82">
      <w:pPr>
        <w:pStyle w:val="Heading1"/>
        <w:rPr>
          <w:color w:val="660066"/>
        </w:rPr>
      </w:pPr>
      <w:hyperlink r:id="rId8" w:history="1">
        <w:r w:rsidR="002E4D82" w:rsidRPr="002E4D82">
          <w:rPr>
            <w:rStyle w:val="Hyperlink"/>
            <w:color w:val="660066"/>
          </w:rPr>
          <w:t>GED Contemporary</w:t>
        </w:r>
      </w:hyperlink>
      <w:r w:rsidR="002E4D82">
        <w:rPr>
          <w:color w:val="660066"/>
        </w:rPr>
        <w:t xml:space="preserve"> </w:t>
      </w:r>
      <w:r w:rsidR="002E4D82" w:rsidRPr="007F7614">
        <w:rPr>
          <w:rFonts w:ascii="Zapf Dingbats" w:hAnsi="Zapf Dingbats"/>
          <w:color w:val="000000"/>
        </w:rPr>
        <w:t>✔</w:t>
      </w:r>
      <w:r w:rsidR="002E4D82" w:rsidRPr="001F0843">
        <w:rPr>
          <w:rFonts w:ascii="Zapf Dingbats" w:hAnsi="Zapf Dingbats"/>
          <w:color w:val="000000"/>
        </w:rPr>
        <w:t>✔✔</w:t>
      </w:r>
    </w:p>
    <w:p w14:paraId="5364E8E2" w14:textId="1E416134" w:rsidR="006B5F2C" w:rsidRPr="006B5F2C" w:rsidRDefault="00056980" w:rsidP="006B5F2C">
      <w:r>
        <w:t xml:space="preserve">Users can review </w:t>
      </w:r>
      <w:r w:rsidR="0003078A">
        <w:t xml:space="preserve">pre-GED or GED </w:t>
      </w:r>
      <w:r>
        <w:t>English proficiency</w:t>
      </w:r>
      <w:r w:rsidR="0003078A">
        <w:t xml:space="preserve"> online</w:t>
      </w:r>
      <w:r>
        <w:t xml:space="preserve">. </w:t>
      </w:r>
      <w:r w:rsidR="006B5F2C">
        <w:t>Updated for the new common core standards and the online exam.</w:t>
      </w:r>
      <w:r w:rsidR="002E0BB8">
        <w:t xml:space="preserve"> </w:t>
      </w:r>
      <w:r w:rsidR="005A7293">
        <w:t xml:space="preserve">To enroll in GED Contemporary, </w:t>
      </w:r>
      <w:r w:rsidR="00C86513">
        <w:t>students must visit T</w:t>
      </w:r>
      <w:r w:rsidR="005A7293">
        <w:t xml:space="preserve">he American Place. </w:t>
      </w:r>
    </w:p>
    <w:p w14:paraId="7EEEEE86" w14:textId="1DBA5045" w:rsidR="00E05D41" w:rsidRDefault="00214863" w:rsidP="00E05D41">
      <w:pPr>
        <w:pStyle w:val="Heading1"/>
      </w:pPr>
      <w:r w:rsidRPr="00214863">
        <w:rPr>
          <w:b w:val="0"/>
          <w:bCs w:val="0"/>
          <w:noProof/>
          <w:color w:val="auto"/>
        </w:rPr>
        <w:drawing>
          <wp:anchor distT="0" distB="0" distL="114300" distR="114300" simplePos="0" relativeHeight="251666432" behindDoc="0" locked="0" layoutInCell="1" allowOverlap="1" wp14:anchorId="0334C645" wp14:editId="6EF5F375">
            <wp:simplePos x="0" y="0"/>
            <wp:positionH relativeFrom="column">
              <wp:posOffset>2400300</wp:posOffset>
            </wp:positionH>
            <wp:positionV relativeFrom="paragraph">
              <wp:posOffset>140335</wp:posOffset>
            </wp:positionV>
            <wp:extent cx="228600" cy="228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 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05D41" w:rsidRPr="00AB2700">
          <w:rPr>
            <w:rStyle w:val="Hyperlink"/>
            <w:color w:val="660066"/>
          </w:rPr>
          <w:t>Lexia Reading Strategies</w:t>
        </w:r>
      </w:hyperlink>
      <w:r w:rsidR="00D55C6E">
        <w:t xml:space="preserve"> </w:t>
      </w:r>
      <w:r>
        <w:t xml:space="preserve"> </w:t>
      </w:r>
      <w:r w:rsidR="00AB2700">
        <w:t xml:space="preserve"> </w:t>
      </w:r>
      <w:r w:rsidRPr="001F0843">
        <w:rPr>
          <w:rFonts w:ascii="Zapf Dingbats" w:hAnsi="Zapf Dingbats"/>
          <w:color w:val="000000"/>
        </w:rPr>
        <w:t>✔</w:t>
      </w:r>
      <w:r>
        <w:rPr>
          <w:rFonts w:ascii="Zapf Dingbats" w:hAnsi="Zapf Dingbats"/>
          <w:color w:val="000000"/>
        </w:rPr>
        <w:t></w:t>
      </w:r>
    </w:p>
    <w:p w14:paraId="2F4197EC" w14:textId="3127B1B8" w:rsidR="006B5F2C" w:rsidRPr="006B5F2C" w:rsidRDefault="00D55C6E" w:rsidP="006B5F2C">
      <w:r>
        <w:t>Reading skills/phonics program designed for learners with no literacy (all levels can benefit.)</w:t>
      </w:r>
      <w:r w:rsidR="00214863">
        <w:t xml:space="preserve"> </w:t>
      </w:r>
      <w:r>
        <w:t xml:space="preserve"> </w:t>
      </w:r>
      <w:r w:rsidR="00214863">
        <w:t xml:space="preserve">To access Lexia from home, </w:t>
      </w:r>
      <w:r w:rsidR="00AB2700">
        <w:t xml:space="preserve">download Lexia reading student software </w:t>
      </w:r>
      <w:hyperlink r:id="rId10" w:history="1">
        <w:r w:rsidR="00AB2700" w:rsidRPr="00AB2700">
          <w:rPr>
            <w:rStyle w:val="Hyperlink"/>
          </w:rPr>
          <w:t>here</w:t>
        </w:r>
      </w:hyperlink>
      <w:r w:rsidR="00AB2700">
        <w:t xml:space="preserve">. </w:t>
      </w:r>
      <w:r w:rsidR="00A972E6">
        <w:t xml:space="preserve">For instructions on how to download Lexia reading student software, click </w:t>
      </w:r>
      <w:hyperlink r:id="rId11" w:history="1">
        <w:r w:rsidR="00A972E6" w:rsidRPr="00A972E6">
          <w:rPr>
            <w:rStyle w:val="Hyperlink"/>
          </w:rPr>
          <w:t>here</w:t>
        </w:r>
      </w:hyperlink>
      <w:r w:rsidR="00A972E6">
        <w:t xml:space="preserve">. </w:t>
      </w:r>
      <w:r w:rsidR="00214863">
        <w:t xml:space="preserve">To enroll in Lexia, </w:t>
      </w:r>
      <w:r w:rsidR="008C4DD6">
        <w:t xml:space="preserve">students must </w:t>
      </w:r>
      <w:r w:rsidR="00214863">
        <w:t xml:space="preserve">visit The American Place. </w:t>
      </w:r>
    </w:p>
    <w:p w14:paraId="50504B2A" w14:textId="77777777" w:rsidR="00E05D41" w:rsidRDefault="00A74035" w:rsidP="00E05D41">
      <w:hyperlink r:id="rId12" w:history="1">
        <w:r w:rsidR="00425953" w:rsidRPr="00AB2700"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News for You Online</w:t>
        </w:r>
      </w:hyperlink>
      <w:r w:rsidR="00D55C6E">
        <w:t xml:space="preserve"> </w:t>
      </w:r>
      <w:r w:rsidR="006E3D44" w:rsidRPr="007F7614">
        <w:rPr>
          <w:rFonts w:ascii="Zapf Dingbats" w:hAnsi="Zapf Dingbats"/>
          <w:color w:val="000000"/>
        </w:rPr>
        <w:t>✔</w:t>
      </w:r>
      <w:r w:rsidR="006E3D44" w:rsidRPr="001F0843">
        <w:rPr>
          <w:rFonts w:ascii="Zapf Dingbats" w:hAnsi="Zapf Dingbats"/>
          <w:color w:val="000000"/>
        </w:rPr>
        <w:t>✔</w:t>
      </w:r>
      <w:r w:rsidR="0011517B" w:rsidRPr="001F0843">
        <w:rPr>
          <w:rFonts w:ascii="Zapf Dingbats" w:hAnsi="Zapf Dingbats"/>
          <w:color w:val="000000"/>
        </w:rPr>
        <w:t>✔</w:t>
      </w:r>
      <w:r w:rsidR="0011517B">
        <w:rPr>
          <w:rFonts w:ascii="Zapf Dingbats" w:hAnsi="Zapf Dingbats"/>
          <w:color w:val="000000"/>
        </w:rPr>
        <w:t></w:t>
      </w:r>
    </w:p>
    <w:p w14:paraId="33606F31" w14:textId="0FC211B9" w:rsidR="00D55C6E" w:rsidRDefault="00D55C6E" w:rsidP="00E05D41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O</w:t>
      </w:r>
      <w:r w:rsidR="002D5035">
        <w:rPr>
          <w:rFonts w:ascii="Georgia" w:hAnsi="Georgia"/>
          <w:color w:val="333333"/>
          <w:shd w:val="clear" w:color="auto" w:fill="FFFFFF"/>
        </w:rPr>
        <w:t xml:space="preserve">ffers easy-to-read </w:t>
      </w:r>
      <w:r>
        <w:rPr>
          <w:rFonts w:ascii="Georgia" w:hAnsi="Georgia"/>
          <w:color w:val="333333"/>
          <w:shd w:val="clear" w:color="auto" w:fill="FFFFFF"/>
        </w:rPr>
        <w:t xml:space="preserve">current </w:t>
      </w:r>
      <w:r w:rsidR="0011517B">
        <w:rPr>
          <w:rFonts w:ascii="Georgia" w:hAnsi="Georgia"/>
          <w:color w:val="333333"/>
          <w:shd w:val="clear" w:color="auto" w:fill="FFFFFF"/>
        </w:rPr>
        <w:t xml:space="preserve">news and videos with accompanying comprehension exercises. Basic computer skills required. Enter password: </w:t>
      </w:r>
      <w:r w:rsidR="0011517B" w:rsidRPr="004313CE">
        <w:rPr>
          <w:rFonts w:ascii="Georgia" w:hAnsi="Georgia"/>
          <w:b/>
          <w:color w:val="333333"/>
          <w:shd w:val="clear" w:color="auto" w:fill="FFFFFF"/>
        </w:rPr>
        <w:t>853db</w:t>
      </w:r>
      <w:r w:rsidR="00AB2700" w:rsidRPr="004313CE">
        <w:rPr>
          <w:rFonts w:ascii="Georgia" w:hAnsi="Georgia"/>
          <w:b/>
          <w:color w:val="333333"/>
          <w:shd w:val="clear" w:color="auto" w:fill="FFFFFF"/>
        </w:rPr>
        <w:t>f</w:t>
      </w:r>
    </w:p>
    <w:p w14:paraId="1596689F" w14:textId="77777777" w:rsidR="00EC2FA0" w:rsidRDefault="0011517B" w:rsidP="00E05D41">
      <w:pPr>
        <w:rPr>
          <w:rStyle w:val="Heading1Char"/>
        </w:rPr>
      </w:pPr>
      <w:r w:rsidRPr="00AB2700">
        <w:rPr>
          <w:rFonts w:asciiTheme="majorHAnsi" w:eastAsiaTheme="majorEastAsia" w:hAnsiTheme="majorHAnsi" w:cstheme="majorBidi"/>
          <w:b/>
          <w:bCs/>
          <w:noProof/>
          <w:color w:val="660066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D2DFFF" wp14:editId="07E83246">
            <wp:simplePos x="0" y="0"/>
            <wp:positionH relativeFrom="column">
              <wp:posOffset>2400300</wp:posOffset>
            </wp:positionH>
            <wp:positionV relativeFrom="paragraph">
              <wp:posOffset>12065</wp:posOffset>
            </wp:positionV>
            <wp:extent cx="228600" cy="228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 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EC2FA0" w:rsidRPr="00AB2700"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Transparent Language</w:t>
        </w:r>
      </w:hyperlink>
      <w:r w:rsidR="00EC2FA0">
        <w:rPr>
          <w:rStyle w:val="Heading1Char"/>
        </w:rPr>
        <w:t xml:space="preserve">  </w:t>
      </w:r>
      <w:r w:rsidR="004A0532" w:rsidRPr="009466DD">
        <w:rPr>
          <w:rFonts w:ascii="Zapf Dingbats" w:hAnsi="Zapf Dingbats"/>
          <w:color w:val="000000"/>
        </w:rPr>
        <w:t>✔</w:t>
      </w:r>
      <w:r w:rsidR="004A0532" w:rsidRPr="007F7614">
        <w:rPr>
          <w:rFonts w:ascii="Zapf Dingbats" w:hAnsi="Zapf Dingbats"/>
          <w:color w:val="000000"/>
        </w:rPr>
        <w:t>✔</w:t>
      </w:r>
      <w:r w:rsidR="004A0532" w:rsidRPr="001F0843">
        <w:rPr>
          <w:rFonts w:ascii="Zapf Dingbats" w:hAnsi="Zapf Dingbats"/>
          <w:color w:val="000000"/>
        </w:rPr>
        <w:t>✔</w:t>
      </w:r>
    </w:p>
    <w:p w14:paraId="4638499E" w14:textId="32582F7A" w:rsidR="00606AFA" w:rsidRDefault="0011517B" w:rsidP="00E05D41"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1DD6BFD" wp14:editId="5684AA77">
            <wp:simplePos x="0" y="0"/>
            <wp:positionH relativeFrom="column">
              <wp:posOffset>1828800</wp:posOffset>
            </wp:positionH>
            <wp:positionV relativeFrom="paragraph">
              <wp:posOffset>1245235</wp:posOffset>
            </wp:positionV>
            <wp:extent cx="228600" cy="228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 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FEA">
        <w:t xml:space="preserve">Learn </w:t>
      </w:r>
      <w:r w:rsidR="002C6628">
        <w:t xml:space="preserve">English </w:t>
      </w:r>
      <w:r w:rsidR="001A7FEA">
        <w:t xml:space="preserve">online </w:t>
      </w:r>
      <w:r w:rsidR="002D5035">
        <w:t>through</w:t>
      </w:r>
      <w:r w:rsidR="001A7FEA">
        <w:t xml:space="preserve"> </w:t>
      </w:r>
      <w:r w:rsidR="002C6628">
        <w:t xml:space="preserve">practical, everyday conversations. </w:t>
      </w:r>
      <w:r w:rsidR="0006264D">
        <w:t xml:space="preserve"> Lessons and activities for both beginner and advanced learners. Instructions are also provided in the following languages: </w:t>
      </w:r>
      <w:r w:rsidR="00606AFA">
        <w:t xml:space="preserve">Arabic, Chinese, Mandarin (Simplified), Czech, Farsi, French, German, Greek, Hindi, Indonesian, Italian, Japanese, Korean, Malay, Norwegian, Polish, Portuguese Brazilian, Romanian, Russian, Spanish Latin American, Swahili, Tagalog, Thai, Urdu, </w:t>
      </w:r>
      <w:r w:rsidR="002C6628">
        <w:t>or Vietnamese. Users must create a username and</w:t>
      </w:r>
      <w:r w:rsidR="00BB7716">
        <w:t xml:space="preserve"> password.  Also accessible from</w:t>
      </w:r>
      <w:r w:rsidR="002C6628">
        <w:t xml:space="preserve"> your iPad, iPhone, or Android powered device. </w:t>
      </w:r>
      <w:r w:rsidR="0006264D">
        <w:t xml:space="preserve">Basic computer skills required. </w:t>
      </w:r>
    </w:p>
    <w:p w14:paraId="786D1287" w14:textId="77777777" w:rsidR="00E05D41" w:rsidRDefault="00A74035" w:rsidP="00E05D41">
      <w:hyperlink r:id="rId14" w:history="1">
        <w:r w:rsidR="00E05D41" w:rsidRPr="00AB2700">
          <w:rPr>
            <w:rStyle w:val="Hyperlink"/>
            <w:rFonts w:asciiTheme="majorHAnsi" w:eastAsiaTheme="majorEastAsia" w:hAnsiTheme="majorHAnsi" w:cstheme="majorBidi"/>
            <w:b/>
            <w:color w:val="660066"/>
            <w:sz w:val="28"/>
            <w:szCs w:val="28"/>
          </w:rPr>
          <w:t>Universal Class</w:t>
        </w:r>
      </w:hyperlink>
      <w:r w:rsidR="00D55C6E">
        <w:t xml:space="preserve"> </w:t>
      </w:r>
      <w:r w:rsidR="0011517B">
        <w:t xml:space="preserve">  </w:t>
      </w:r>
      <w:r w:rsidR="004A0532" w:rsidRPr="009466DD">
        <w:rPr>
          <w:rFonts w:ascii="Zapf Dingbats" w:hAnsi="Zapf Dingbats"/>
          <w:color w:val="000000"/>
        </w:rPr>
        <w:t>✔</w:t>
      </w:r>
      <w:r w:rsidR="004A0532" w:rsidRPr="007F7614">
        <w:rPr>
          <w:rFonts w:ascii="Zapf Dingbats" w:hAnsi="Zapf Dingbats"/>
          <w:color w:val="000000"/>
        </w:rPr>
        <w:t>✔</w:t>
      </w:r>
      <w:r w:rsidR="004A0532" w:rsidRPr="001F0843">
        <w:rPr>
          <w:rFonts w:ascii="Zapf Dingbats" w:hAnsi="Zapf Dingbats"/>
          <w:color w:val="000000"/>
        </w:rPr>
        <w:t>✔</w:t>
      </w:r>
    </w:p>
    <w:p w14:paraId="0D55EA9F" w14:textId="0A3E1065" w:rsidR="005A636D" w:rsidRPr="00E05D41" w:rsidRDefault="005B7003" w:rsidP="00E05D41">
      <w:r>
        <w:t>Intended for college levels students who have ha</w:t>
      </w:r>
      <w:r w:rsidR="00513EF4">
        <w:t>d exposure to online learning. Self-paced c</w:t>
      </w:r>
      <w:r>
        <w:t xml:space="preserve">ourses </w:t>
      </w:r>
      <w:r w:rsidR="00513EF4">
        <w:t xml:space="preserve">(academic level) </w:t>
      </w:r>
      <w:r>
        <w:t xml:space="preserve">available in </w:t>
      </w:r>
      <w:r w:rsidR="00425DD2">
        <w:t xml:space="preserve">ESL </w:t>
      </w:r>
      <w:r>
        <w:t xml:space="preserve">grammar and writing mechanics. </w:t>
      </w:r>
      <w:r w:rsidR="00513EF4">
        <w:t>Students who successfully complete courses may receive CEUs</w:t>
      </w:r>
      <w:r w:rsidR="004313CE">
        <w:t xml:space="preserve"> (</w:t>
      </w:r>
      <w:r w:rsidR="004313CE" w:rsidRPr="004313CE">
        <w:rPr>
          <w:i/>
        </w:rPr>
        <w:t>Continuing Education Units</w:t>
      </w:r>
      <w:r w:rsidR="004313CE">
        <w:t>)</w:t>
      </w:r>
      <w:r w:rsidR="00513EF4">
        <w:t>. Most courses take 10-20 hours to complete; courses must be completed within 6 months.</w:t>
      </w:r>
      <w:r w:rsidR="0006264D">
        <w:t xml:space="preserve"> </w:t>
      </w:r>
      <w:r w:rsidR="00131631">
        <w:t xml:space="preserve"> Students must have advanced computer skills. </w:t>
      </w:r>
      <w:r w:rsidR="00303E9E" w:rsidRPr="00303E9E">
        <w:rPr>
          <w:rFonts w:ascii="Arial" w:eastAsia="Times New Roman" w:hAnsi="Arial" w:cs="Arial"/>
          <w:b/>
          <w:bCs/>
          <w:color w:val="990000"/>
          <w:sz w:val="42"/>
          <w:szCs w:val="42"/>
        </w:rPr>
        <w:br/>
      </w:r>
    </w:p>
    <w:sectPr w:rsidR="005A636D" w:rsidRPr="00E05D4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8C2B9" w14:textId="77777777" w:rsidR="00C86513" w:rsidRDefault="00C86513" w:rsidP="005A636D">
      <w:pPr>
        <w:spacing w:after="0" w:line="240" w:lineRule="auto"/>
      </w:pPr>
      <w:r>
        <w:separator/>
      </w:r>
    </w:p>
  </w:endnote>
  <w:endnote w:type="continuationSeparator" w:id="0">
    <w:p w14:paraId="7906EE32" w14:textId="77777777" w:rsidR="00C86513" w:rsidRDefault="00C86513" w:rsidP="005A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33B43" w14:textId="77777777" w:rsidR="00C86513" w:rsidRDefault="00C86513">
    <w:pPr>
      <w:pStyle w:val="Footer"/>
    </w:pPr>
    <w:r>
      <w:rPr>
        <w:noProof/>
      </w:rPr>
      <w:drawing>
        <wp:inline distT="0" distB="0" distL="0" distR="0" wp14:anchorId="4FF3614C" wp14:editId="46E88670">
          <wp:extent cx="2156604" cy="1677705"/>
          <wp:effectExtent l="0" t="0" r="0" b="0"/>
          <wp:docPr id="2" name="Picture 2" descr="http://www.hplct.org/assets/uploads/images/library-services/WeBelongHe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plct.org/assets/uploads/images/library-services/WeBelongHe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858" cy="167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A701B" w14:textId="77777777" w:rsidR="00C86513" w:rsidRDefault="00C86513" w:rsidP="005A636D">
      <w:pPr>
        <w:spacing w:after="0" w:line="240" w:lineRule="auto"/>
      </w:pPr>
      <w:r>
        <w:separator/>
      </w:r>
    </w:p>
  </w:footnote>
  <w:footnote w:type="continuationSeparator" w:id="0">
    <w:p w14:paraId="0967B4DD" w14:textId="77777777" w:rsidR="00C86513" w:rsidRDefault="00C86513" w:rsidP="005A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41"/>
    <w:rsid w:val="000303C7"/>
    <w:rsid w:val="0003078A"/>
    <w:rsid w:val="00056980"/>
    <w:rsid w:val="0006264D"/>
    <w:rsid w:val="0011517B"/>
    <w:rsid w:val="00131631"/>
    <w:rsid w:val="001A7FEA"/>
    <w:rsid w:val="00214863"/>
    <w:rsid w:val="002C6628"/>
    <w:rsid w:val="002D5035"/>
    <w:rsid w:val="002E0BB8"/>
    <w:rsid w:val="002E4D82"/>
    <w:rsid w:val="00303E9E"/>
    <w:rsid w:val="00425953"/>
    <w:rsid w:val="00425DD2"/>
    <w:rsid w:val="004313CE"/>
    <w:rsid w:val="004A0532"/>
    <w:rsid w:val="004F3FDB"/>
    <w:rsid w:val="00513EF4"/>
    <w:rsid w:val="005A3677"/>
    <w:rsid w:val="005A636D"/>
    <w:rsid w:val="005A7293"/>
    <w:rsid w:val="005B7003"/>
    <w:rsid w:val="00606AFA"/>
    <w:rsid w:val="00643376"/>
    <w:rsid w:val="0068375A"/>
    <w:rsid w:val="00686E96"/>
    <w:rsid w:val="006B5F2C"/>
    <w:rsid w:val="006E3D44"/>
    <w:rsid w:val="0086500C"/>
    <w:rsid w:val="008C4DD6"/>
    <w:rsid w:val="00A1179D"/>
    <w:rsid w:val="00A74035"/>
    <w:rsid w:val="00A972E6"/>
    <w:rsid w:val="00AB2700"/>
    <w:rsid w:val="00BB7716"/>
    <w:rsid w:val="00C36143"/>
    <w:rsid w:val="00C40AD8"/>
    <w:rsid w:val="00C86513"/>
    <w:rsid w:val="00D55C6E"/>
    <w:rsid w:val="00DC715E"/>
    <w:rsid w:val="00E05D41"/>
    <w:rsid w:val="00EC2FA0"/>
    <w:rsid w:val="00F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92C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5D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D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0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1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3E9E"/>
  </w:style>
  <w:style w:type="character" w:styleId="FollowedHyperlink">
    <w:name w:val="FollowedHyperlink"/>
    <w:basedOn w:val="DefaultParagraphFont"/>
    <w:uiPriority w:val="99"/>
    <w:semiHidden/>
    <w:unhideWhenUsed/>
    <w:rsid w:val="006B5F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6D"/>
  </w:style>
  <w:style w:type="paragraph" w:styleId="Footer">
    <w:name w:val="footer"/>
    <w:basedOn w:val="Normal"/>
    <w:link w:val="Foot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5D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D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D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0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1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3E9E"/>
  </w:style>
  <w:style w:type="character" w:styleId="FollowedHyperlink">
    <w:name w:val="FollowedHyperlink"/>
    <w:basedOn w:val="DefaultParagraphFont"/>
    <w:uiPriority w:val="99"/>
    <w:semiHidden/>
    <w:unhideWhenUsed/>
    <w:rsid w:val="006B5F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6D"/>
  </w:style>
  <w:style w:type="paragraph" w:styleId="Footer">
    <w:name w:val="footer"/>
    <w:basedOn w:val="Normal"/>
    <w:link w:val="FooterChar"/>
    <w:uiPriority w:val="99"/>
    <w:unhideWhenUsed/>
    <w:rsid w:val="005A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Lexia%20Student%20User%20Letter.pdf" TargetMode="External"/><Relationship Id="rId12" Type="http://schemas.openxmlformats.org/officeDocument/2006/relationships/hyperlink" Target="http://www.newsforyouonline.com/index.asp" TargetMode="External"/><Relationship Id="rId13" Type="http://schemas.openxmlformats.org/officeDocument/2006/relationships/hyperlink" Target="http://library.transparent.com/hartfordct/game/modern/login" TargetMode="External"/><Relationship Id="rId14" Type="http://schemas.openxmlformats.org/officeDocument/2006/relationships/hyperlink" Target="http://hartfordct.universalclass.com/barcode-login.htm?enter%20code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gcontemporary.com/login.html" TargetMode="External"/><Relationship Id="rId9" Type="http://schemas.openxmlformats.org/officeDocument/2006/relationships/hyperlink" Target="https://www.mylexia.com/admin/login.php" TargetMode="External"/><Relationship Id="rId10" Type="http://schemas.openxmlformats.org/officeDocument/2006/relationships/hyperlink" Target="http://www.lexialearning.com/lexiasupport/downloa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Macintosh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</cp:lastModifiedBy>
  <cp:revision>2</cp:revision>
  <cp:lastPrinted>2013-11-19T13:58:00Z</cp:lastPrinted>
  <dcterms:created xsi:type="dcterms:W3CDTF">2013-11-20T15:02:00Z</dcterms:created>
  <dcterms:modified xsi:type="dcterms:W3CDTF">2013-11-20T15:02:00Z</dcterms:modified>
</cp:coreProperties>
</file>