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87523" w14:textId="485ECB06" w:rsidR="003F6F0F" w:rsidRPr="00FE3B8B" w:rsidRDefault="0086500C" w:rsidP="00FE3B8B">
      <w:pPr>
        <w:pStyle w:val="Title"/>
        <w:rPr>
          <w:rFonts w:asciiTheme="minorHAnsi" w:hAnsiTheme="minorHAnsi"/>
          <w:b/>
        </w:rPr>
      </w:pPr>
      <w:r>
        <w:rPr>
          <w:rFonts w:asciiTheme="minorHAnsi" w:hAnsiTheme="minorHAnsi"/>
          <w:b/>
        </w:rPr>
        <w:t xml:space="preserve">ESL </w:t>
      </w:r>
      <w:r w:rsidR="006F08BB">
        <w:rPr>
          <w:rFonts w:asciiTheme="minorHAnsi" w:hAnsiTheme="minorHAnsi"/>
          <w:b/>
        </w:rPr>
        <w:t>Tablet Apps</w:t>
      </w:r>
      <w:r w:rsidR="00CA27F3">
        <w:rPr>
          <w:rFonts w:asciiTheme="minorHAnsi" w:hAnsiTheme="minorHAnsi"/>
          <w:b/>
        </w:rPr>
        <w:t xml:space="preserve"> </w:t>
      </w:r>
    </w:p>
    <w:p w14:paraId="22EA9501" w14:textId="77777777" w:rsidR="006F08BB" w:rsidRPr="006F08BB" w:rsidRDefault="006F08BB" w:rsidP="006F08BB">
      <w:pPr>
        <w:pStyle w:val="Heading1"/>
        <w:spacing w:before="0"/>
        <w:rPr>
          <w:color w:val="1F497D" w:themeColor="text2"/>
        </w:rPr>
      </w:pPr>
      <w:r>
        <w:rPr>
          <w:rFonts w:ascii="Arial" w:hAnsi="Arial" w:cs="Arial"/>
          <w:noProof/>
          <w:color w:val="181818"/>
          <w:kern w:val="1"/>
        </w:rPr>
        <w:drawing>
          <wp:anchor distT="0" distB="0" distL="114300" distR="114300" simplePos="0" relativeHeight="251658240" behindDoc="0" locked="0" layoutInCell="1" allowOverlap="1" wp14:anchorId="272ACE99" wp14:editId="69F12E28">
            <wp:simplePos x="0" y="0"/>
            <wp:positionH relativeFrom="column">
              <wp:posOffset>0</wp:posOffset>
            </wp:positionH>
            <wp:positionV relativeFrom="paragraph">
              <wp:posOffset>2540</wp:posOffset>
            </wp:positionV>
            <wp:extent cx="685800" cy="685800"/>
            <wp:effectExtent l="0" t="0" r="0" b="0"/>
            <wp:wrapTight wrapText="bothSides">
              <wp:wrapPolygon edited="0">
                <wp:start x="0" y="0"/>
                <wp:lineTo x="0" y="20800"/>
                <wp:lineTo x="20800" y="20800"/>
                <wp:lineTo x="20800" y="0"/>
                <wp:lineTo x="0" y="0"/>
              </wp:wrapPolygon>
            </wp:wrapTight>
            <wp:docPr id="81" name="Picture 8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6F08BB">
          <w:rPr>
            <w:rStyle w:val="Hyperlink"/>
            <w:color w:val="1F497D" w:themeColor="text2"/>
          </w:rPr>
          <w:t>INTRO TO LETTERS, BY MONTESSOREUM</w:t>
        </w:r>
      </w:hyperlink>
    </w:p>
    <w:p w14:paraId="4907A3B3" w14:textId="1E3368A9" w:rsidR="006F08BB" w:rsidRDefault="006F08BB" w:rsidP="006F08BB">
      <w:pPr>
        <w:pStyle w:val="Heading1"/>
        <w:spacing w:before="0" w:after="240"/>
        <w:rPr>
          <w:rFonts w:asciiTheme="minorHAnsi" w:eastAsiaTheme="minorHAnsi" w:hAnsiTheme="minorHAnsi" w:cstheme="minorBidi"/>
          <w:b w:val="0"/>
          <w:bCs w:val="0"/>
          <w:color w:val="auto"/>
          <w:sz w:val="22"/>
          <w:szCs w:val="22"/>
        </w:rPr>
      </w:pPr>
      <w:r w:rsidRPr="006F08BB">
        <w:rPr>
          <w:rFonts w:asciiTheme="minorHAnsi" w:eastAsiaTheme="minorHAnsi" w:hAnsiTheme="minorHAnsi" w:cstheme="minorBidi"/>
          <w:b w:val="0"/>
          <w:bCs w:val="0"/>
          <w:color w:val="auto"/>
          <w:sz w:val="22"/>
          <w:szCs w:val="22"/>
        </w:rPr>
        <w:t>Appropriate for ESL children, this application runs through all the letters of the English alphabet, introducing them to the structure and pronunciation through tracing, audio, digital flashcards, and phonogram puzzles.</w:t>
      </w:r>
    </w:p>
    <w:p w14:paraId="7CED5A87" w14:textId="2DA1D6A3" w:rsidR="006F08BB" w:rsidRDefault="006F08BB" w:rsidP="006F08BB">
      <w:pPr>
        <w:widowControl w:val="0"/>
        <w:autoSpaceDE w:val="0"/>
        <w:autoSpaceDN w:val="0"/>
        <w:adjustRightInd w:val="0"/>
        <w:spacing w:after="0" w:line="240" w:lineRule="auto"/>
        <w:rPr>
          <w:rFonts w:ascii="Arial" w:hAnsi="Arial" w:cs="Arial"/>
          <w:color w:val="181818"/>
          <w:kern w:val="1"/>
          <w:sz w:val="28"/>
          <w:szCs w:val="28"/>
        </w:rPr>
      </w:pPr>
    </w:p>
    <w:p w14:paraId="2C87889F" w14:textId="77777777" w:rsidR="006F08BB" w:rsidRPr="006F08BB" w:rsidRDefault="006F08BB" w:rsidP="006F08BB">
      <w:pPr>
        <w:spacing w:after="0"/>
        <w:rPr>
          <w:rFonts w:asciiTheme="majorHAnsi" w:eastAsiaTheme="majorEastAsia" w:hAnsiTheme="majorHAnsi" w:cstheme="majorBidi"/>
          <w:b/>
          <w:bCs/>
          <w:color w:val="1F497D" w:themeColor="text2"/>
          <w:sz w:val="28"/>
          <w:szCs w:val="28"/>
        </w:rPr>
      </w:pPr>
      <w:r>
        <w:rPr>
          <w:rFonts w:ascii="Arial" w:hAnsi="Arial" w:cs="Arial"/>
          <w:noProof/>
          <w:color w:val="181818"/>
          <w:kern w:val="1"/>
          <w:sz w:val="28"/>
          <w:szCs w:val="28"/>
        </w:rPr>
        <w:drawing>
          <wp:anchor distT="0" distB="0" distL="114300" distR="114300" simplePos="0" relativeHeight="251659264" behindDoc="0" locked="0" layoutInCell="1" allowOverlap="1" wp14:anchorId="205FEADE" wp14:editId="22B89E63">
            <wp:simplePos x="0" y="0"/>
            <wp:positionH relativeFrom="column">
              <wp:posOffset>0</wp:posOffset>
            </wp:positionH>
            <wp:positionV relativeFrom="paragraph">
              <wp:posOffset>0</wp:posOffset>
            </wp:positionV>
            <wp:extent cx="685800" cy="685800"/>
            <wp:effectExtent l="0" t="0" r="0" b="0"/>
            <wp:wrapTight wrapText="bothSides">
              <wp:wrapPolygon edited="0">
                <wp:start x="0" y="0"/>
                <wp:lineTo x="0" y="20800"/>
                <wp:lineTo x="20800" y="20800"/>
                <wp:lineTo x="20800"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Pr="006F08BB">
          <w:rPr>
            <w:rStyle w:val="Hyperlink"/>
            <w:rFonts w:asciiTheme="majorHAnsi" w:eastAsiaTheme="majorEastAsia" w:hAnsiTheme="majorHAnsi" w:cstheme="majorBidi"/>
            <w:b/>
            <w:bCs/>
            <w:color w:val="1F497D" w:themeColor="text2"/>
            <w:sz w:val="28"/>
            <w:szCs w:val="28"/>
          </w:rPr>
          <w:t>SOUNDS RIGHT, BY BRITISH COUNCIL</w:t>
        </w:r>
      </w:hyperlink>
    </w:p>
    <w:p w14:paraId="0EFEB405" w14:textId="47023185" w:rsidR="006F08BB" w:rsidRPr="00171EAD" w:rsidRDefault="006F08BB" w:rsidP="00171EAD">
      <w:pPr>
        <w:spacing w:after="240"/>
      </w:pPr>
      <w:r w:rsidRPr="006F08BB">
        <w:t>It’s a simple chart with great big resonance; when learning British English, refer to Sounds Right for proper pronunciation of vowels and diphthongs, with the former listed by mouth shape.</w:t>
      </w:r>
    </w:p>
    <w:p w14:paraId="7EEEEE86" w14:textId="152D9857" w:rsidR="00E05D41" w:rsidRDefault="00171EAD" w:rsidP="00171EAD">
      <w:pPr>
        <w:pStyle w:val="Heading1"/>
        <w:spacing w:before="0"/>
      </w:pPr>
      <w:r w:rsidRPr="006F08BB">
        <w:rPr>
          <w:color w:val="1F497D" w:themeColor="text2"/>
        </w:rPr>
        <w:drawing>
          <wp:anchor distT="0" distB="0" distL="114300" distR="114300" simplePos="0" relativeHeight="251660288" behindDoc="0" locked="0" layoutInCell="1" allowOverlap="1" wp14:anchorId="7B1498E7" wp14:editId="7DA9A9E1">
            <wp:simplePos x="0" y="0"/>
            <wp:positionH relativeFrom="column">
              <wp:posOffset>0</wp:posOffset>
            </wp:positionH>
            <wp:positionV relativeFrom="paragraph">
              <wp:posOffset>135890</wp:posOffset>
            </wp:positionV>
            <wp:extent cx="685800" cy="685800"/>
            <wp:effectExtent l="0" t="0" r="0" b="0"/>
            <wp:wrapTight wrapText="bothSides">
              <wp:wrapPolygon edited="0">
                <wp:start x="0" y="0"/>
                <wp:lineTo x="0" y="20800"/>
                <wp:lineTo x="20800" y="20800"/>
                <wp:lineTo x="20800"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8BB" w:rsidRPr="006F08BB">
        <w:rPr>
          <w:color w:val="1F497D" w:themeColor="text2"/>
        </w:rPr>
        <w:t>SENTENCE BUILDER FOR IPAD, BY MOBILE EDUCATION TOOLS</w:t>
      </w:r>
      <w:r w:rsidR="00214863">
        <w:rPr>
          <w:rFonts w:ascii="Zapf Dingbats" w:hAnsi="Zapf Dingbats"/>
          <w:color w:val="000000"/>
        </w:rPr>
        <w:t></w:t>
      </w:r>
    </w:p>
    <w:p w14:paraId="137018EE" w14:textId="551DAB37" w:rsidR="00171EAD" w:rsidRDefault="006F08BB" w:rsidP="00FE3B8B">
      <w:pPr>
        <w:spacing w:after="240"/>
      </w:pPr>
      <w:r w:rsidRPr="006F08BB">
        <w:t>The winner of IEAR’s 2010 Language App of the Year distinction targets students and challenges them to construct simple, grammatically correct sentences around provided pictures and videos.</w:t>
      </w:r>
    </w:p>
    <w:p w14:paraId="797FACCA" w14:textId="2C9DC32D" w:rsidR="006F08BB" w:rsidRDefault="00171EAD" w:rsidP="00465FFB">
      <w:pPr>
        <w:spacing w:after="0"/>
      </w:pPr>
      <w:r>
        <w:rPr>
          <w:rFonts w:ascii="Arial" w:hAnsi="Arial" w:cs="Arial"/>
          <w:noProof/>
          <w:color w:val="181818"/>
          <w:kern w:val="1"/>
          <w:sz w:val="28"/>
          <w:szCs w:val="28"/>
        </w:rPr>
        <w:drawing>
          <wp:anchor distT="0" distB="0" distL="114300" distR="114300" simplePos="0" relativeHeight="251661312" behindDoc="0" locked="0" layoutInCell="1" allowOverlap="1" wp14:anchorId="3EB572E2" wp14:editId="0B030009">
            <wp:simplePos x="0" y="0"/>
            <wp:positionH relativeFrom="column">
              <wp:posOffset>0</wp:posOffset>
            </wp:positionH>
            <wp:positionV relativeFrom="paragraph">
              <wp:posOffset>186690</wp:posOffset>
            </wp:positionV>
            <wp:extent cx="700405" cy="704850"/>
            <wp:effectExtent l="0" t="0" r="10795" b="6350"/>
            <wp:wrapTight wrapText="bothSides">
              <wp:wrapPolygon edited="0">
                <wp:start x="0" y="0"/>
                <wp:lineTo x="0" y="21016"/>
                <wp:lineTo x="21150" y="21016"/>
                <wp:lineTo x="21150" y="0"/>
                <wp:lineTo x="0" y="0"/>
              </wp:wrapPolygon>
            </wp:wrapTight>
            <wp:docPr id="87" name="Picture 8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040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52207" w14:textId="77777777" w:rsidR="00171EAD" w:rsidRPr="00171EAD" w:rsidRDefault="00171EAD" w:rsidP="00171EAD">
      <w:pPr>
        <w:spacing w:after="0"/>
        <w:rPr>
          <w:color w:val="1F497D" w:themeColor="text2"/>
          <w:shd w:val="clear" w:color="auto" w:fill="FFFFFF"/>
        </w:rPr>
      </w:pPr>
      <w:hyperlink r:id="rId15" w:history="1">
        <w:r w:rsidRPr="00171EAD">
          <w:rPr>
            <w:rStyle w:val="Hyperlink"/>
            <w:rFonts w:asciiTheme="majorHAnsi" w:eastAsiaTheme="majorEastAsia" w:hAnsiTheme="majorHAnsi" w:cstheme="majorBidi"/>
            <w:b/>
            <w:color w:val="1F497D" w:themeColor="text2"/>
            <w:sz w:val="28"/>
            <w:szCs w:val="28"/>
          </w:rPr>
          <w:t>SPEECH TUTOR, BY SYNAPSE APPS</w:t>
        </w:r>
      </w:hyperlink>
      <w:r w:rsidRPr="00171EAD">
        <w:rPr>
          <w:rFonts w:asciiTheme="majorHAnsi" w:eastAsiaTheme="majorEastAsia" w:hAnsiTheme="majorHAnsi" w:cstheme="majorBidi"/>
          <w:b/>
          <w:color w:val="1F497D" w:themeColor="text2"/>
          <w:sz w:val="28"/>
          <w:szCs w:val="28"/>
        </w:rPr>
        <w:t xml:space="preserve"> </w:t>
      </w:r>
      <w:r w:rsidRPr="00171EAD">
        <w:rPr>
          <w:color w:val="1F497D" w:themeColor="text2"/>
          <w:shd w:val="clear" w:color="auto" w:fill="FFFFFF"/>
        </w:rPr>
        <w:t xml:space="preserve"> </w:t>
      </w:r>
    </w:p>
    <w:p w14:paraId="1282843E" w14:textId="64972854" w:rsidR="00171EAD" w:rsidRDefault="00171EAD" w:rsidP="00171EAD">
      <w:pPr>
        <w:spacing w:after="0"/>
        <w:rPr>
          <w:color w:val="333333"/>
          <w:shd w:val="clear" w:color="auto" w:fill="FFFFFF"/>
        </w:rPr>
      </w:pPr>
      <w:r>
        <w:rPr>
          <w:color w:val="333333"/>
          <w:shd w:val="clear" w:color="auto" w:fill="FFFFFF"/>
        </w:rPr>
        <w:t>Work on your</w:t>
      </w:r>
      <w:r w:rsidRPr="00171EAD">
        <w:rPr>
          <w:color w:val="333333"/>
          <w:shd w:val="clear" w:color="auto" w:fill="FFFFFF"/>
        </w:rPr>
        <w:t xml:space="preserve"> accent </w:t>
      </w:r>
      <w:r>
        <w:rPr>
          <w:color w:val="333333"/>
          <w:shd w:val="clear" w:color="auto" w:fill="FFFFFF"/>
        </w:rPr>
        <w:t>or work on pronouncing</w:t>
      </w:r>
      <w:r w:rsidRPr="00171EAD">
        <w:rPr>
          <w:color w:val="333333"/>
          <w:shd w:val="clear" w:color="auto" w:fill="FFFFFF"/>
        </w:rPr>
        <w:t xml:space="preserve"> specific </w:t>
      </w:r>
      <w:r>
        <w:rPr>
          <w:color w:val="333333"/>
          <w:shd w:val="clear" w:color="auto" w:fill="FFFFFF"/>
        </w:rPr>
        <w:t>letters with this incredibly detailed app. F</w:t>
      </w:r>
      <w:r w:rsidRPr="00171EAD">
        <w:rPr>
          <w:color w:val="333333"/>
          <w:shd w:val="clear" w:color="auto" w:fill="FFFFFF"/>
        </w:rPr>
        <w:t>eatures animations of the sides and fronts of mouths illustrating proper tongue and lip formations.</w:t>
      </w:r>
    </w:p>
    <w:p w14:paraId="188B9A91" w14:textId="77777777" w:rsidR="00171EAD" w:rsidRDefault="00171EAD" w:rsidP="00171EAD">
      <w:pPr>
        <w:spacing w:after="0"/>
        <w:rPr>
          <w:color w:val="333333"/>
          <w:shd w:val="clear" w:color="auto" w:fill="FFFFFF"/>
        </w:rPr>
      </w:pPr>
    </w:p>
    <w:p w14:paraId="7974B051" w14:textId="03EBBED8" w:rsidR="00FE3B8B" w:rsidRPr="00FE3B8B" w:rsidRDefault="00FE3B8B" w:rsidP="00FE3B8B">
      <w:pPr>
        <w:spacing w:after="0"/>
        <w:rPr>
          <w:rFonts w:asciiTheme="majorHAnsi" w:eastAsiaTheme="majorEastAsia" w:hAnsiTheme="majorHAnsi" w:cstheme="majorBidi"/>
          <w:b/>
          <w:color w:val="1F497D" w:themeColor="text2"/>
          <w:sz w:val="28"/>
          <w:szCs w:val="28"/>
        </w:rPr>
      </w:pPr>
      <w:r w:rsidRPr="00FE3B8B">
        <w:rPr>
          <w:rFonts w:ascii="Arial" w:hAnsi="Arial" w:cs="Arial"/>
          <w:noProof/>
          <w:color w:val="1F497D" w:themeColor="text2"/>
          <w:kern w:val="1"/>
          <w:sz w:val="28"/>
          <w:szCs w:val="28"/>
        </w:rPr>
        <w:drawing>
          <wp:anchor distT="0" distB="0" distL="114300" distR="114300" simplePos="0" relativeHeight="251662336" behindDoc="0" locked="0" layoutInCell="1" allowOverlap="1" wp14:anchorId="5E5ACAD8" wp14:editId="06051327">
            <wp:simplePos x="0" y="0"/>
            <wp:positionH relativeFrom="column">
              <wp:posOffset>-114300</wp:posOffset>
            </wp:positionH>
            <wp:positionV relativeFrom="paragraph">
              <wp:posOffset>74295</wp:posOffset>
            </wp:positionV>
            <wp:extent cx="685800" cy="685800"/>
            <wp:effectExtent l="0" t="0" r="0" b="0"/>
            <wp:wrapTight wrapText="bothSides">
              <wp:wrapPolygon edited="0">
                <wp:start x="0" y="0"/>
                <wp:lineTo x="0" y="20800"/>
                <wp:lineTo x="20800" y="20800"/>
                <wp:lineTo x="20800" y="0"/>
                <wp:lineTo x="0" y="0"/>
              </wp:wrapPolygon>
            </wp:wrapTight>
            <wp:docPr id="89" name="Picture 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Pr="00FE3B8B">
          <w:rPr>
            <w:rStyle w:val="Hyperlink"/>
            <w:rFonts w:asciiTheme="majorHAnsi" w:eastAsiaTheme="majorEastAsia" w:hAnsiTheme="majorHAnsi" w:cstheme="majorBidi"/>
            <w:b/>
            <w:color w:val="1F497D" w:themeColor="text2"/>
            <w:sz w:val="28"/>
            <w:szCs w:val="28"/>
          </w:rPr>
          <w:t>IDAILY PRO HD, BY FRONTIER ONE</w:t>
        </w:r>
      </w:hyperlink>
    </w:p>
    <w:p w14:paraId="4C941E08" w14:textId="6302F9F0" w:rsidR="00FE3B8B" w:rsidRDefault="00FE3B8B" w:rsidP="00171EAD">
      <w:pPr>
        <w:rPr>
          <w:color w:val="333333"/>
          <w:shd w:val="clear" w:color="auto" w:fill="FFFFFF"/>
        </w:rPr>
      </w:pPr>
      <w:r w:rsidRPr="00FE3B8B">
        <w:rPr>
          <w:color w:val="333333"/>
          <w:shd w:val="clear" w:color="auto" w:fill="FFFFFF"/>
        </w:rPr>
        <w:t>Frontier One’s innovative app turns English language news into valuable lessons in grammar and sentence structure with its super amazing custom dictionary allowing users to save words and phrases that need clarifying.</w:t>
      </w:r>
    </w:p>
    <w:p w14:paraId="195114BA" w14:textId="77777777" w:rsidR="00601E43" w:rsidRPr="00601E43" w:rsidRDefault="00601E43" w:rsidP="00601E43">
      <w:pPr>
        <w:spacing w:after="0"/>
        <w:rPr>
          <w:rFonts w:asciiTheme="majorHAnsi" w:eastAsiaTheme="majorEastAsia" w:hAnsiTheme="majorHAnsi" w:cstheme="majorBidi"/>
          <w:b/>
          <w:color w:val="1F497D" w:themeColor="text2"/>
          <w:sz w:val="28"/>
          <w:szCs w:val="28"/>
        </w:rPr>
      </w:pPr>
      <w:r w:rsidRPr="00601E43">
        <w:rPr>
          <w:rFonts w:ascii="Arial" w:hAnsi="Arial" w:cs="Arial"/>
          <w:noProof/>
          <w:color w:val="1F497D" w:themeColor="text2"/>
          <w:kern w:val="1"/>
          <w:sz w:val="28"/>
          <w:szCs w:val="28"/>
        </w:rPr>
        <w:drawing>
          <wp:anchor distT="0" distB="0" distL="114300" distR="114300" simplePos="0" relativeHeight="251663360" behindDoc="0" locked="0" layoutInCell="1" allowOverlap="1" wp14:anchorId="46D67806" wp14:editId="6A5D4356">
            <wp:simplePos x="0" y="0"/>
            <wp:positionH relativeFrom="column">
              <wp:posOffset>-114300</wp:posOffset>
            </wp:positionH>
            <wp:positionV relativeFrom="paragraph">
              <wp:posOffset>55245</wp:posOffset>
            </wp:positionV>
            <wp:extent cx="685800" cy="685800"/>
            <wp:effectExtent l="0" t="0" r="0" b="0"/>
            <wp:wrapTight wrapText="bothSides">
              <wp:wrapPolygon edited="0">
                <wp:start x="0" y="0"/>
                <wp:lineTo x="0" y="20800"/>
                <wp:lineTo x="20800" y="20800"/>
                <wp:lineTo x="20800"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r w:rsidRPr="00601E43">
          <w:rPr>
            <w:rStyle w:val="Hyperlink"/>
            <w:rFonts w:asciiTheme="majorHAnsi" w:eastAsiaTheme="majorEastAsia" w:hAnsiTheme="majorHAnsi" w:cstheme="majorBidi"/>
            <w:b/>
            <w:color w:val="1F497D" w:themeColor="text2"/>
            <w:sz w:val="28"/>
            <w:szCs w:val="28"/>
          </w:rPr>
          <w:t>HELLO-HELLO ENGLISH, BY HELLO-HELLO</w:t>
        </w:r>
      </w:hyperlink>
    </w:p>
    <w:p w14:paraId="6950F4FE" w14:textId="12F99DFD" w:rsidR="00FE3B8B" w:rsidRDefault="00601E43" w:rsidP="00171EAD">
      <w:pPr>
        <w:rPr>
          <w:color w:val="333333"/>
          <w:shd w:val="clear" w:color="auto" w:fill="FFFFFF"/>
        </w:rPr>
      </w:pPr>
      <w:r>
        <w:rPr>
          <w:rFonts w:asciiTheme="majorHAnsi" w:eastAsiaTheme="majorEastAsia" w:hAnsiTheme="majorHAnsi" w:cstheme="majorBidi"/>
          <w:b/>
          <w:color w:val="1F497D" w:themeColor="text2"/>
          <w:sz w:val="28"/>
          <w:szCs w:val="28"/>
        </w:rPr>
        <w:t xml:space="preserve"> </w:t>
      </w:r>
      <w:r>
        <w:rPr>
          <w:color w:val="333333"/>
          <w:shd w:val="clear" w:color="auto" w:fill="FFFFFF"/>
        </w:rPr>
        <w:t xml:space="preserve">Practice conversational English with </w:t>
      </w:r>
      <w:r w:rsidR="00FE3B8B" w:rsidRPr="00FE3B8B">
        <w:rPr>
          <w:color w:val="333333"/>
          <w:shd w:val="clear" w:color="auto" w:fill="FFFFFF"/>
        </w:rPr>
        <w:t>lessons culled from real-life scenarios, flash cards, note-taking exercises, and more. The app itself is free, but they charge $1.99 per course, or $14.99 for all 30.</w:t>
      </w:r>
    </w:p>
    <w:p w14:paraId="16D14161" w14:textId="77777777" w:rsidR="00171EAD" w:rsidRDefault="00171EAD" w:rsidP="00E05D41">
      <w:pPr>
        <w:rPr>
          <w:color w:val="333333"/>
          <w:shd w:val="clear" w:color="auto" w:fill="FFFFFF"/>
        </w:rPr>
      </w:pPr>
    </w:p>
    <w:p w14:paraId="7EE08485" w14:textId="351E3A61" w:rsidR="00D304DA" w:rsidRPr="00D304DA" w:rsidRDefault="00D304DA" w:rsidP="00D304DA">
      <w:pPr>
        <w:spacing w:after="0"/>
        <w:rPr>
          <w:rFonts w:asciiTheme="majorHAnsi" w:eastAsiaTheme="majorEastAsia" w:hAnsiTheme="majorHAnsi" w:cstheme="majorBidi"/>
          <w:b/>
          <w:color w:val="1F497D" w:themeColor="text2"/>
          <w:sz w:val="28"/>
          <w:szCs w:val="28"/>
        </w:rPr>
      </w:pPr>
      <w:r w:rsidRPr="00D304DA">
        <w:rPr>
          <w:rFonts w:ascii="Arial" w:hAnsi="Arial" w:cs="Arial"/>
          <w:noProof/>
          <w:color w:val="1F497D" w:themeColor="text2"/>
          <w:kern w:val="1"/>
          <w:sz w:val="28"/>
          <w:szCs w:val="28"/>
        </w:rPr>
        <w:lastRenderedPageBreak/>
        <w:drawing>
          <wp:anchor distT="0" distB="0" distL="114300" distR="114300" simplePos="0" relativeHeight="251664384" behindDoc="0" locked="0" layoutInCell="1" allowOverlap="1" wp14:anchorId="395379C1" wp14:editId="152D58B9">
            <wp:simplePos x="0" y="0"/>
            <wp:positionH relativeFrom="column">
              <wp:posOffset>-114300</wp:posOffset>
            </wp:positionH>
            <wp:positionV relativeFrom="paragraph">
              <wp:posOffset>39370</wp:posOffset>
            </wp:positionV>
            <wp:extent cx="685800" cy="685800"/>
            <wp:effectExtent l="0" t="0" r="0" b="0"/>
            <wp:wrapTight wrapText="bothSides">
              <wp:wrapPolygon edited="0">
                <wp:start x="0" y="0"/>
                <wp:lineTo x="0" y="20800"/>
                <wp:lineTo x="20800" y="20800"/>
                <wp:lineTo x="20800"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2" w:history="1">
        <w:r w:rsidRPr="00D304DA">
          <w:rPr>
            <w:rStyle w:val="Hyperlink"/>
            <w:rFonts w:asciiTheme="majorHAnsi" w:eastAsiaTheme="majorEastAsia" w:hAnsiTheme="majorHAnsi" w:cstheme="majorBidi"/>
            <w:b/>
            <w:color w:val="1F497D" w:themeColor="text2"/>
            <w:sz w:val="28"/>
            <w:szCs w:val="28"/>
          </w:rPr>
          <w:t>PHONETICS FOCUS, BY CAMBRIDGE ENGLISH ONLINE</w:t>
        </w:r>
      </w:hyperlink>
    </w:p>
    <w:p w14:paraId="5F0E3CD0" w14:textId="0648E24C" w:rsidR="00D304DA" w:rsidRDefault="00D304DA" w:rsidP="0046059B">
      <w:pPr>
        <w:rPr>
          <w:color w:val="333333"/>
          <w:shd w:val="clear" w:color="auto" w:fill="FFFFFF"/>
        </w:rPr>
      </w:pPr>
      <w:r>
        <w:rPr>
          <w:color w:val="333333"/>
          <w:shd w:val="clear" w:color="auto" w:fill="FFFFFF"/>
        </w:rPr>
        <w:t xml:space="preserve">This app </w:t>
      </w:r>
      <w:r w:rsidRPr="00D304DA">
        <w:rPr>
          <w:color w:val="333333"/>
          <w:shd w:val="clear" w:color="auto" w:fill="FFFFFF"/>
        </w:rPr>
        <w:t>offers a phonetic typewriter, games, flash cards, audio recording and playback, and other necessities for mastering the language.</w:t>
      </w:r>
      <w:bookmarkStart w:id="0" w:name="_GoBack"/>
      <w:bookmarkEnd w:id="0"/>
    </w:p>
    <w:p w14:paraId="412C1AD5" w14:textId="7327C0AC" w:rsidR="00D304DA" w:rsidRDefault="00D304DA" w:rsidP="00D304DA">
      <w:pPr>
        <w:widowControl w:val="0"/>
        <w:autoSpaceDE w:val="0"/>
        <w:autoSpaceDN w:val="0"/>
        <w:adjustRightInd w:val="0"/>
        <w:spacing w:after="0" w:line="240" w:lineRule="auto"/>
        <w:rPr>
          <w:rFonts w:ascii="Times" w:hAnsi="Times" w:cs="Times New Roman"/>
          <w:sz w:val="24"/>
          <w:szCs w:val="24"/>
        </w:rPr>
      </w:pPr>
      <w:r>
        <w:rPr>
          <w:rFonts w:ascii="Arial" w:hAnsi="Arial" w:cs="Arial"/>
          <w:noProof/>
          <w:color w:val="181818"/>
          <w:kern w:val="1"/>
          <w:sz w:val="28"/>
          <w:szCs w:val="28"/>
        </w:rPr>
        <w:drawing>
          <wp:anchor distT="0" distB="0" distL="114300" distR="114300" simplePos="0" relativeHeight="251665408" behindDoc="0" locked="0" layoutInCell="1" allowOverlap="1" wp14:anchorId="3D521D52" wp14:editId="4DD05BA8">
            <wp:simplePos x="0" y="0"/>
            <wp:positionH relativeFrom="column">
              <wp:posOffset>-114300</wp:posOffset>
            </wp:positionH>
            <wp:positionV relativeFrom="paragraph">
              <wp:posOffset>155575</wp:posOffset>
            </wp:positionV>
            <wp:extent cx="685800" cy="685800"/>
            <wp:effectExtent l="0" t="0" r="0" b="0"/>
            <wp:wrapTight wrapText="bothSides">
              <wp:wrapPolygon edited="0">
                <wp:start x="0" y="0"/>
                <wp:lineTo x="0" y="20800"/>
                <wp:lineTo x="20800" y="20800"/>
                <wp:lineTo x="20800" y="0"/>
                <wp:lineTo x="0" y="0"/>
              </wp:wrapPolygon>
            </wp:wrapTight>
            <wp:docPr id="97" name="Picture 9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BF306" w14:textId="77777777" w:rsidR="00D304DA" w:rsidRPr="00E408A5" w:rsidRDefault="00D304DA" w:rsidP="00D304DA">
      <w:pPr>
        <w:widowControl w:val="0"/>
        <w:autoSpaceDE w:val="0"/>
        <w:autoSpaceDN w:val="0"/>
        <w:adjustRightInd w:val="0"/>
        <w:spacing w:after="0" w:line="240" w:lineRule="auto"/>
        <w:rPr>
          <w:rFonts w:asciiTheme="majorHAnsi" w:eastAsiaTheme="majorEastAsia" w:hAnsiTheme="majorHAnsi" w:cstheme="majorBidi"/>
          <w:b/>
          <w:color w:val="1F497D" w:themeColor="text2"/>
          <w:sz w:val="28"/>
          <w:szCs w:val="28"/>
        </w:rPr>
      </w:pPr>
      <w:hyperlink r:id="rId25" w:history="1">
        <w:r w:rsidRPr="00E408A5">
          <w:rPr>
            <w:rStyle w:val="Hyperlink"/>
            <w:rFonts w:asciiTheme="majorHAnsi" w:eastAsiaTheme="majorEastAsia" w:hAnsiTheme="majorHAnsi" w:cstheme="majorBidi"/>
            <w:b/>
            <w:color w:val="1F497D" w:themeColor="text2"/>
            <w:sz w:val="28"/>
            <w:szCs w:val="28"/>
          </w:rPr>
          <w:t>SOUNDS: THE PRONUNCIATION APP</w:t>
        </w:r>
      </w:hyperlink>
    </w:p>
    <w:p w14:paraId="16000E5C" w14:textId="0966F4F7" w:rsidR="00D304DA" w:rsidRDefault="00D304DA" w:rsidP="00D304DA">
      <w:pPr>
        <w:widowControl w:val="0"/>
        <w:autoSpaceDE w:val="0"/>
        <w:autoSpaceDN w:val="0"/>
        <w:adjustRightInd w:val="0"/>
        <w:spacing w:after="0" w:line="240" w:lineRule="auto"/>
        <w:rPr>
          <w:color w:val="333333"/>
          <w:shd w:val="clear" w:color="auto" w:fill="FFFFFF"/>
        </w:rPr>
      </w:pPr>
      <w:r w:rsidRPr="00D304DA">
        <w:rPr>
          <w:color w:val="333333"/>
          <w:shd w:val="clear" w:color="auto" w:fill="FFFFFF"/>
        </w:rPr>
        <w:t>The charts included here cover both British and American English, and users tap different sounds to hear them as well as examples in a common vocabulary word.</w:t>
      </w:r>
    </w:p>
    <w:p w14:paraId="50D6DBF8" w14:textId="77777777" w:rsidR="00D304DA" w:rsidRDefault="00D304DA" w:rsidP="00D304DA">
      <w:pPr>
        <w:widowControl w:val="0"/>
        <w:autoSpaceDE w:val="0"/>
        <w:autoSpaceDN w:val="0"/>
        <w:adjustRightInd w:val="0"/>
        <w:spacing w:after="0" w:line="240" w:lineRule="auto"/>
        <w:rPr>
          <w:color w:val="333333"/>
          <w:shd w:val="clear" w:color="auto" w:fill="FFFFFF"/>
        </w:rPr>
      </w:pPr>
    </w:p>
    <w:p w14:paraId="1A6286B7" w14:textId="1F970A49" w:rsidR="00D304DA" w:rsidRDefault="00D304DA" w:rsidP="00D304DA">
      <w:pPr>
        <w:widowControl w:val="0"/>
        <w:autoSpaceDE w:val="0"/>
        <w:autoSpaceDN w:val="0"/>
        <w:adjustRightInd w:val="0"/>
        <w:spacing w:after="0" w:line="240" w:lineRule="auto"/>
        <w:rPr>
          <w:rFonts w:ascii="Arial" w:hAnsi="Arial" w:cs="Arial"/>
          <w:color w:val="181818"/>
          <w:kern w:val="1"/>
          <w:sz w:val="28"/>
          <w:szCs w:val="28"/>
        </w:rPr>
      </w:pPr>
      <w:r>
        <w:rPr>
          <w:rFonts w:ascii="Arial" w:hAnsi="Arial" w:cs="Arial"/>
          <w:noProof/>
          <w:color w:val="181818"/>
          <w:kern w:val="1"/>
          <w:sz w:val="28"/>
          <w:szCs w:val="28"/>
        </w:rPr>
        <w:drawing>
          <wp:anchor distT="0" distB="0" distL="114300" distR="114300" simplePos="0" relativeHeight="251666432" behindDoc="0" locked="0" layoutInCell="1" allowOverlap="1" wp14:anchorId="55D444B3" wp14:editId="4BFD2B96">
            <wp:simplePos x="0" y="0"/>
            <wp:positionH relativeFrom="column">
              <wp:posOffset>-114300</wp:posOffset>
            </wp:positionH>
            <wp:positionV relativeFrom="paragraph">
              <wp:posOffset>173990</wp:posOffset>
            </wp:positionV>
            <wp:extent cx="685800" cy="643890"/>
            <wp:effectExtent l="0" t="0" r="0" b="0"/>
            <wp:wrapTight wrapText="bothSides">
              <wp:wrapPolygon edited="0">
                <wp:start x="0" y="0"/>
                <wp:lineTo x="0" y="20450"/>
                <wp:lineTo x="20800" y="20450"/>
                <wp:lineTo x="20800" y="0"/>
                <wp:lineTo x="0" y="0"/>
              </wp:wrapPolygon>
            </wp:wrapTight>
            <wp:docPr id="99" name="Picture 9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065DC" w14:textId="77777777" w:rsidR="00E408A5" w:rsidRPr="00E408A5" w:rsidRDefault="00E408A5" w:rsidP="00E408A5">
      <w:pPr>
        <w:spacing w:after="0"/>
        <w:ind w:left="1080" w:hanging="1080"/>
        <w:rPr>
          <w:rFonts w:asciiTheme="majorHAnsi" w:eastAsiaTheme="majorEastAsia" w:hAnsiTheme="majorHAnsi" w:cstheme="majorBidi"/>
          <w:b/>
          <w:color w:val="1F497D" w:themeColor="text2"/>
          <w:sz w:val="28"/>
          <w:szCs w:val="28"/>
        </w:rPr>
      </w:pPr>
      <w:hyperlink r:id="rId28" w:history="1">
        <w:r w:rsidRPr="00E408A5">
          <w:rPr>
            <w:rStyle w:val="Hyperlink"/>
            <w:rFonts w:asciiTheme="majorHAnsi" w:eastAsiaTheme="majorEastAsia" w:hAnsiTheme="majorHAnsi" w:cstheme="majorBidi"/>
            <w:b/>
            <w:color w:val="1F497D" w:themeColor="text2"/>
            <w:sz w:val="28"/>
            <w:szCs w:val="28"/>
          </w:rPr>
          <w:t>BERLITZ MY ENGLISH COACH FOR IPAD – BY BERLITZ</w:t>
        </w:r>
      </w:hyperlink>
    </w:p>
    <w:p w14:paraId="625CF999" w14:textId="717087B4" w:rsidR="0046059B" w:rsidRDefault="00D304DA" w:rsidP="00E408A5">
      <w:pPr>
        <w:ind w:left="1080" w:hanging="1080"/>
        <w:rPr>
          <w:color w:val="333333"/>
          <w:shd w:val="clear" w:color="auto" w:fill="FFFFFF"/>
        </w:rPr>
      </w:pPr>
      <w:r>
        <w:rPr>
          <w:color w:val="333333"/>
          <w:shd w:val="clear" w:color="auto" w:fill="FFFFFF"/>
        </w:rPr>
        <w:t>Learn English</w:t>
      </w:r>
      <w:r w:rsidRPr="00D304DA">
        <w:rPr>
          <w:color w:val="333333"/>
          <w:shd w:val="clear" w:color="auto" w:fill="FFFFFF"/>
        </w:rPr>
        <w:t xml:space="preserve"> through vocabulary, sentence structure, phrases and idioms, questions and answers, practice conversations, history and geography lessons, and a little dictionary all meant to beef up their skill sets.</w:t>
      </w:r>
    </w:p>
    <w:p w14:paraId="6CD95521" w14:textId="44C1E5C4" w:rsidR="00D304DA" w:rsidRDefault="00D304DA" w:rsidP="00D304DA">
      <w:pPr>
        <w:widowControl w:val="0"/>
        <w:autoSpaceDE w:val="0"/>
        <w:autoSpaceDN w:val="0"/>
        <w:adjustRightInd w:val="0"/>
        <w:spacing w:after="0" w:line="240" w:lineRule="auto"/>
        <w:rPr>
          <w:rFonts w:ascii="Arial" w:hAnsi="Arial" w:cs="Arial"/>
          <w:color w:val="181818"/>
          <w:kern w:val="1"/>
          <w:sz w:val="28"/>
          <w:szCs w:val="28"/>
        </w:rPr>
      </w:pPr>
    </w:p>
    <w:sectPr w:rsidR="00D304DA">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8C2B9" w14:textId="77777777" w:rsidR="00D304DA" w:rsidRDefault="00D304DA" w:rsidP="005A636D">
      <w:pPr>
        <w:spacing w:after="0" w:line="240" w:lineRule="auto"/>
      </w:pPr>
      <w:r>
        <w:separator/>
      </w:r>
    </w:p>
  </w:endnote>
  <w:endnote w:type="continuationSeparator" w:id="0">
    <w:p w14:paraId="7906EE32" w14:textId="77777777" w:rsidR="00D304DA" w:rsidRDefault="00D304DA" w:rsidP="005A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Zapf Dingbats">
    <w:panose1 w:val="05020102010704020609"/>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3B43" w14:textId="77777777" w:rsidR="00D304DA" w:rsidRDefault="00D304DA">
    <w:pPr>
      <w:pStyle w:val="Footer"/>
    </w:pPr>
    <w:r>
      <w:rPr>
        <w:noProof/>
      </w:rPr>
      <w:drawing>
        <wp:inline distT="0" distB="0" distL="0" distR="0" wp14:anchorId="4FF3614C" wp14:editId="540C19A9">
          <wp:extent cx="1600200" cy="1244857"/>
          <wp:effectExtent l="0" t="0" r="0" b="0"/>
          <wp:docPr id="2" name="Picture 2" descr="http://www.hplct.org/assets/uploads/images/library-services/WeBelong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plct.org/assets/uploads/images/library-services/WeBelongHe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979" cy="1246241"/>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A701B" w14:textId="77777777" w:rsidR="00D304DA" w:rsidRDefault="00D304DA" w:rsidP="005A636D">
      <w:pPr>
        <w:spacing w:after="0" w:line="240" w:lineRule="auto"/>
      </w:pPr>
      <w:r>
        <w:separator/>
      </w:r>
    </w:p>
  </w:footnote>
  <w:footnote w:type="continuationSeparator" w:id="0">
    <w:p w14:paraId="0967B4DD" w14:textId="77777777" w:rsidR="00D304DA" w:rsidRDefault="00D304DA" w:rsidP="005A6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41"/>
    <w:rsid w:val="000303C7"/>
    <w:rsid w:val="0003078A"/>
    <w:rsid w:val="00056980"/>
    <w:rsid w:val="0006264D"/>
    <w:rsid w:val="0011517B"/>
    <w:rsid w:val="00131631"/>
    <w:rsid w:val="00171EAD"/>
    <w:rsid w:val="001A7FEA"/>
    <w:rsid w:val="00214863"/>
    <w:rsid w:val="002C6628"/>
    <w:rsid w:val="002D5035"/>
    <w:rsid w:val="002E0BB8"/>
    <w:rsid w:val="002E4D82"/>
    <w:rsid w:val="002E6153"/>
    <w:rsid w:val="00303E9E"/>
    <w:rsid w:val="003F6F0F"/>
    <w:rsid w:val="00404020"/>
    <w:rsid w:val="00416CC8"/>
    <w:rsid w:val="00425953"/>
    <w:rsid w:val="00425DD2"/>
    <w:rsid w:val="004313CE"/>
    <w:rsid w:val="0046059B"/>
    <w:rsid w:val="00465FFB"/>
    <w:rsid w:val="004A0532"/>
    <w:rsid w:val="004D6CED"/>
    <w:rsid w:val="004F3FDB"/>
    <w:rsid w:val="00513EF4"/>
    <w:rsid w:val="005A3677"/>
    <w:rsid w:val="005A636D"/>
    <w:rsid w:val="005A7293"/>
    <w:rsid w:val="005B7003"/>
    <w:rsid w:val="00601E43"/>
    <w:rsid w:val="00606AFA"/>
    <w:rsid w:val="00643376"/>
    <w:rsid w:val="0068375A"/>
    <w:rsid w:val="00686E96"/>
    <w:rsid w:val="006B5F2C"/>
    <w:rsid w:val="006E3D44"/>
    <w:rsid w:val="006F08BB"/>
    <w:rsid w:val="0073091B"/>
    <w:rsid w:val="0086500C"/>
    <w:rsid w:val="008C4DD6"/>
    <w:rsid w:val="00975776"/>
    <w:rsid w:val="00A1179D"/>
    <w:rsid w:val="00A972E6"/>
    <w:rsid w:val="00AB2700"/>
    <w:rsid w:val="00B94C2D"/>
    <w:rsid w:val="00BB7716"/>
    <w:rsid w:val="00C36143"/>
    <w:rsid w:val="00C40AD8"/>
    <w:rsid w:val="00C86513"/>
    <w:rsid w:val="00CA27F3"/>
    <w:rsid w:val="00D304DA"/>
    <w:rsid w:val="00D55C6E"/>
    <w:rsid w:val="00DC715E"/>
    <w:rsid w:val="00E05D41"/>
    <w:rsid w:val="00E408A5"/>
    <w:rsid w:val="00EC2FA0"/>
    <w:rsid w:val="00ED57BE"/>
    <w:rsid w:val="00F62BBA"/>
    <w:rsid w:val="00FC2096"/>
    <w:rsid w:val="00FE3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2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5D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05D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5D4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05D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D4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5D4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05D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D41"/>
    <w:rPr>
      <w:b/>
      <w:bCs/>
    </w:rPr>
  </w:style>
  <w:style w:type="paragraph" w:styleId="BalloonText">
    <w:name w:val="Balloon Text"/>
    <w:basedOn w:val="Normal"/>
    <w:link w:val="BalloonTextChar"/>
    <w:uiPriority w:val="99"/>
    <w:semiHidden/>
    <w:unhideWhenUsed/>
    <w:rsid w:val="00E0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D41"/>
    <w:rPr>
      <w:rFonts w:ascii="Tahoma" w:hAnsi="Tahoma" w:cs="Tahoma"/>
      <w:sz w:val="16"/>
      <w:szCs w:val="16"/>
    </w:rPr>
  </w:style>
  <w:style w:type="character" w:styleId="Hyperlink">
    <w:name w:val="Hyperlink"/>
    <w:basedOn w:val="DefaultParagraphFont"/>
    <w:uiPriority w:val="99"/>
    <w:unhideWhenUsed/>
    <w:rsid w:val="00DC715E"/>
    <w:rPr>
      <w:color w:val="0000FF"/>
      <w:u w:val="single"/>
    </w:rPr>
  </w:style>
  <w:style w:type="character" w:customStyle="1" w:styleId="apple-converted-space">
    <w:name w:val="apple-converted-space"/>
    <w:basedOn w:val="DefaultParagraphFont"/>
    <w:rsid w:val="00303E9E"/>
  </w:style>
  <w:style w:type="character" w:styleId="FollowedHyperlink">
    <w:name w:val="FollowedHyperlink"/>
    <w:basedOn w:val="DefaultParagraphFont"/>
    <w:uiPriority w:val="99"/>
    <w:semiHidden/>
    <w:unhideWhenUsed/>
    <w:rsid w:val="006B5F2C"/>
    <w:rPr>
      <w:color w:val="800080" w:themeColor="followedHyperlink"/>
      <w:u w:val="single"/>
    </w:rPr>
  </w:style>
  <w:style w:type="paragraph" w:styleId="Header">
    <w:name w:val="header"/>
    <w:basedOn w:val="Normal"/>
    <w:link w:val="HeaderChar"/>
    <w:uiPriority w:val="99"/>
    <w:unhideWhenUsed/>
    <w:rsid w:val="005A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6D"/>
  </w:style>
  <w:style w:type="paragraph" w:styleId="Footer">
    <w:name w:val="footer"/>
    <w:basedOn w:val="Normal"/>
    <w:link w:val="FooterChar"/>
    <w:uiPriority w:val="99"/>
    <w:unhideWhenUsed/>
    <w:rsid w:val="005A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5D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05D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5D4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05D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D4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5D4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05D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D41"/>
    <w:rPr>
      <w:b/>
      <w:bCs/>
    </w:rPr>
  </w:style>
  <w:style w:type="paragraph" w:styleId="BalloonText">
    <w:name w:val="Balloon Text"/>
    <w:basedOn w:val="Normal"/>
    <w:link w:val="BalloonTextChar"/>
    <w:uiPriority w:val="99"/>
    <w:semiHidden/>
    <w:unhideWhenUsed/>
    <w:rsid w:val="00E0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D41"/>
    <w:rPr>
      <w:rFonts w:ascii="Tahoma" w:hAnsi="Tahoma" w:cs="Tahoma"/>
      <w:sz w:val="16"/>
      <w:szCs w:val="16"/>
    </w:rPr>
  </w:style>
  <w:style w:type="character" w:styleId="Hyperlink">
    <w:name w:val="Hyperlink"/>
    <w:basedOn w:val="DefaultParagraphFont"/>
    <w:uiPriority w:val="99"/>
    <w:unhideWhenUsed/>
    <w:rsid w:val="00DC715E"/>
    <w:rPr>
      <w:color w:val="0000FF"/>
      <w:u w:val="single"/>
    </w:rPr>
  </w:style>
  <w:style w:type="character" w:customStyle="1" w:styleId="apple-converted-space">
    <w:name w:val="apple-converted-space"/>
    <w:basedOn w:val="DefaultParagraphFont"/>
    <w:rsid w:val="00303E9E"/>
  </w:style>
  <w:style w:type="character" w:styleId="FollowedHyperlink">
    <w:name w:val="FollowedHyperlink"/>
    <w:basedOn w:val="DefaultParagraphFont"/>
    <w:uiPriority w:val="99"/>
    <w:semiHidden/>
    <w:unhideWhenUsed/>
    <w:rsid w:val="006B5F2C"/>
    <w:rPr>
      <w:color w:val="800080" w:themeColor="followedHyperlink"/>
      <w:u w:val="single"/>
    </w:rPr>
  </w:style>
  <w:style w:type="paragraph" w:styleId="Header">
    <w:name w:val="header"/>
    <w:basedOn w:val="Normal"/>
    <w:link w:val="HeaderChar"/>
    <w:uiPriority w:val="99"/>
    <w:unhideWhenUsed/>
    <w:rsid w:val="005A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6D"/>
  </w:style>
  <w:style w:type="paragraph" w:styleId="Footer">
    <w:name w:val="footer"/>
    <w:basedOn w:val="Normal"/>
    <w:link w:val="FooterChar"/>
    <w:uiPriority w:val="99"/>
    <w:unhideWhenUsed/>
    <w:rsid w:val="005A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79929">
      <w:bodyDiv w:val="1"/>
      <w:marLeft w:val="0"/>
      <w:marRight w:val="0"/>
      <w:marTop w:val="0"/>
      <w:marBottom w:val="0"/>
      <w:divBdr>
        <w:top w:val="none" w:sz="0" w:space="0" w:color="auto"/>
        <w:left w:val="none" w:sz="0" w:space="0" w:color="auto"/>
        <w:bottom w:val="none" w:sz="0" w:space="0" w:color="auto"/>
        <w:right w:val="none" w:sz="0" w:space="0" w:color="auto"/>
      </w:divBdr>
    </w:div>
    <w:div w:id="577136595">
      <w:bodyDiv w:val="1"/>
      <w:marLeft w:val="0"/>
      <w:marRight w:val="0"/>
      <w:marTop w:val="0"/>
      <w:marBottom w:val="0"/>
      <w:divBdr>
        <w:top w:val="none" w:sz="0" w:space="0" w:color="auto"/>
        <w:left w:val="none" w:sz="0" w:space="0" w:color="auto"/>
        <w:bottom w:val="none" w:sz="0" w:space="0" w:color="auto"/>
        <w:right w:val="none" w:sz="0" w:space="0" w:color="auto"/>
      </w:divBdr>
      <w:divsChild>
        <w:div w:id="1193566997">
          <w:marLeft w:val="0"/>
          <w:marRight w:val="0"/>
          <w:marTop w:val="0"/>
          <w:marBottom w:val="0"/>
          <w:divBdr>
            <w:top w:val="none" w:sz="0" w:space="0" w:color="auto"/>
            <w:left w:val="none" w:sz="0" w:space="0" w:color="auto"/>
            <w:bottom w:val="none" w:sz="0" w:space="0" w:color="auto"/>
            <w:right w:val="none" w:sz="0" w:space="0" w:color="auto"/>
          </w:divBdr>
        </w:div>
        <w:div w:id="863519735">
          <w:marLeft w:val="0"/>
          <w:marRight w:val="0"/>
          <w:marTop w:val="0"/>
          <w:marBottom w:val="0"/>
          <w:divBdr>
            <w:top w:val="none" w:sz="0" w:space="0" w:color="auto"/>
            <w:left w:val="none" w:sz="0" w:space="0" w:color="auto"/>
            <w:bottom w:val="none" w:sz="0" w:space="0" w:color="auto"/>
            <w:right w:val="none" w:sz="0" w:space="0" w:color="auto"/>
          </w:divBdr>
        </w:div>
        <w:div w:id="206401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tunes.apple.com/us/app/intro-to-letters-by-montessorium/id387232375?mt=8" TargetMode="External"/><Relationship Id="rId20" Type="http://schemas.openxmlformats.org/officeDocument/2006/relationships/hyperlink" Target="https://itunes.apple.com/us/app/hello-hello-english/id387137277?mt=8" TargetMode="External"/><Relationship Id="rId21" Type="http://schemas.openxmlformats.org/officeDocument/2006/relationships/image" Target="media/image7.png"/><Relationship Id="rId22" Type="http://schemas.openxmlformats.org/officeDocument/2006/relationships/hyperlink" Target="https://itunes.apple.com/us/app/phonetics-focus/id393109855?mt=8" TargetMode="External"/><Relationship Id="rId23" Type="http://schemas.openxmlformats.org/officeDocument/2006/relationships/hyperlink" Target="https://itunes.apple.com/us/app/sounds-pronunciation-app-free/id428243918?mt=8" TargetMode="External"/><Relationship Id="rId24" Type="http://schemas.openxmlformats.org/officeDocument/2006/relationships/image" Target="media/image8.png"/><Relationship Id="rId25" Type="http://schemas.openxmlformats.org/officeDocument/2006/relationships/hyperlink" Target="https://itunes.apple.com/us/app/sounds-pronunciation-app-free/id428243918?mt=8" TargetMode="External"/><Relationship Id="rId26" Type="http://schemas.openxmlformats.org/officeDocument/2006/relationships/hyperlink" Target="https://itunes.apple.com/us/app/berlitz-my-english-coach-for/id422291447?mt=8" TargetMode="External"/><Relationship Id="rId27" Type="http://schemas.openxmlformats.org/officeDocument/2006/relationships/image" Target="media/image9.png"/><Relationship Id="rId28" Type="http://schemas.openxmlformats.org/officeDocument/2006/relationships/hyperlink" Target="https://itunes.apple.com/us/app/berlitz-my-english-coach-for/id422291447?mt=8" TargetMode="Externa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itunes.apple.com/us/app/sounds-right/id387588128?mt=8" TargetMode="External"/><Relationship Id="rId12" Type="http://schemas.openxmlformats.org/officeDocument/2006/relationships/image" Target="media/image3.png"/><Relationship Id="rId13" Type="http://schemas.openxmlformats.org/officeDocument/2006/relationships/hyperlink" Target="https://itunes.apple.com/us/app/speech-tutor/id424752543?mt=8" TargetMode="External"/><Relationship Id="rId14" Type="http://schemas.openxmlformats.org/officeDocument/2006/relationships/image" Target="media/image4.png"/><Relationship Id="rId15" Type="http://schemas.openxmlformats.org/officeDocument/2006/relationships/hyperlink" Target="https://itunes.apple.com/us/app/speech-tutor/id424752543?mt=8" TargetMode="External"/><Relationship Id="rId16" Type="http://schemas.openxmlformats.org/officeDocument/2006/relationships/hyperlink" Target="https://itunes.apple.com/us/app/idaily-pro-hd/id453217344?mt=8" TargetMode="External"/><Relationship Id="rId17" Type="http://schemas.openxmlformats.org/officeDocument/2006/relationships/image" Target="media/image5.png"/><Relationship Id="rId18" Type="http://schemas.openxmlformats.org/officeDocument/2006/relationships/hyperlink" Target="https://itunes.apple.com/us/app/idaily-pro-hd/id453217344?mt=8" TargetMode="External"/><Relationship Id="rId19" Type="http://schemas.openxmlformats.org/officeDocument/2006/relationships/image" Target="media/image6.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itunes.apple.com/us/app/intro-to-letters-by-montessorium/id387232375?mt=8"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418</Words>
  <Characters>2385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Library</cp:lastModifiedBy>
  <cp:revision>3</cp:revision>
  <cp:lastPrinted>2013-11-19T15:35:00Z</cp:lastPrinted>
  <dcterms:created xsi:type="dcterms:W3CDTF">2013-11-20T17:33:00Z</dcterms:created>
  <dcterms:modified xsi:type="dcterms:W3CDTF">2013-11-20T17:50:00Z</dcterms:modified>
</cp:coreProperties>
</file>