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D66A8" w14:textId="799F6883" w:rsidR="00286117" w:rsidRPr="008C5191" w:rsidRDefault="00F8581D" w:rsidP="006B37EE">
      <w:pPr>
        <w:jc w:val="both"/>
        <w:rPr>
          <w:b/>
          <w:bCs/>
        </w:rPr>
      </w:pPr>
      <w:r w:rsidRPr="00646384">
        <w:rPr>
          <w:noProof/>
          <w:sz w:val="24"/>
          <w:szCs w:val="24"/>
        </w:rPr>
        <w:drawing>
          <wp:anchor distT="0" distB="0" distL="114300" distR="114300" simplePos="0" relativeHeight="251659264" behindDoc="0" locked="0" layoutInCell="1" allowOverlap="1" wp14:anchorId="7240880B" wp14:editId="13D56613">
            <wp:simplePos x="0" y="0"/>
            <wp:positionH relativeFrom="margin">
              <wp:posOffset>3704895</wp:posOffset>
            </wp:positionH>
            <wp:positionV relativeFrom="page">
              <wp:posOffset>289982</wp:posOffset>
            </wp:positionV>
            <wp:extent cx="2430145" cy="835660"/>
            <wp:effectExtent l="0" t="0" r="8255" b="2540"/>
            <wp:wrapSquare wrapText="bothSides"/>
            <wp:docPr id="3" name="Picture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980EE3-C8F2-481B-BB46-C8161FDB038D}"/>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980EE3-C8F2-481B-BB46-C8161FDB038D}"/>
                        </a:ext>
                      </a:extLst>
                    </pic:cNvPr>
                    <pic:cNvPicPr/>
                  </pic:nvPicPr>
                  <pic:blipFill rotWithShape="1">
                    <a:blip r:embed="rId8" cstate="print">
                      <a:extLst>
                        <a:ext uri="{28A0092B-C50C-407E-A947-70E740481C1C}">
                          <a14:useLocalDpi xmlns:a14="http://schemas.microsoft.com/office/drawing/2010/main" val="0"/>
                        </a:ext>
                      </a:extLst>
                    </a:blip>
                    <a:srcRect t="13793" b="31897"/>
                    <a:stretch/>
                  </pic:blipFill>
                  <pic:spPr>
                    <a:xfrm>
                      <a:off x="0" y="0"/>
                      <a:ext cx="2430145" cy="835660"/>
                    </a:xfrm>
                    <a:prstGeom prst="rect">
                      <a:avLst/>
                    </a:prstGeom>
                  </pic:spPr>
                </pic:pic>
              </a:graphicData>
            </a:graphic>
            <wp14:sizeRelH relativeFrom="page">
              <wp14:pctWidth>0</wp14:pctWidth>
            </wp14:sizeRelH>
            <wp14:sizeRelV relativeFrom="page">
              <wp14:pctHeight>0</wp14:pctHeight>
            </wp14:sizeRelV>
          </wp:anchor>
        </w:drawing>
      </w:r>
      <w:r w:rsidR="00A71D42">
        <w:rPr>
          <w:b/>
          <w:bCs/>
        </w:rPr>
        <w:t>Technical Services Library Assistant</w:t>
      </w:r>
      <w:r w:rsidR="00E060F0">
        <w:rPr>
          <w:b/>
          <w:bCs/>
        </w:rPr>
        <w:t xml:space="preserve"> </w:t>
      </w:r>
    </w:p>
    <w:p w14:paraId="0FD6AB6A" w14:textId="77777777" w:rsidR="00286117" w:rsidRPr="008C5191" w:rsidRDefault="00286117" w:rsidP="006B37EE">
      <w:pPr>
        <w:jc w:val="both"/>
      </w:pPr>
    </w:p>
    <w:p w14:paraId="3A9EF603" w14:textId="0CE11E52" w:rsidR="00946D19" w:rsidRDefault="00946D19" w:rsidP="00946D19">
      <w:pPr>
        <w:jc w:val="both"/>
      </w:pPr>
      <w:r>
        <w:t>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w:t>
      </w:r>
      <w:r w:rsidR="00157A4E">
        <w:t xml:space="preserve">. </w:t>
      </w:r>
      <w:r>
        <w:t xml:space="preserve">HPL is the catalyst for opportunities in education, civic engagement, intellectual enrichment and cultural development for tens of thousands of children, youth and adults every year. </w:t>
      </w:r>
      <w:hyperlink r:id="rId9" w:history="1">
        <w:r>
          <w:rPr>
            <w:rStyle w:val="Hyperlink"/>
          </w:rPr>
          <w:t>www.hplct.org</w:t>
        </w:r>
      </w:hyperlink>
      <w:r>
        <w:t xml:space="preserve">. </w:t>
      </w:r>
    </w:p>
    <w:p w14:paraId="09DB7916" w14:textId="77777777" w:rsidR="00946D19" w:rsidRDefault="00946D19" w:rsidP="006B37EE">
      <w:pPr>
        <w:jc w:val="both"/>
      </w:pPr>
    </w:p>
    <w:p w14:paraId="1C72E0F7" w14:textId="4F63868D" w:rsidR="00082535" w:rsidRPr="00A71D42" w:rsidRDefault="006B37EE" w:rsidP="006B37EE">
      <w:pPr>
        <w:jc w:val="both"/>
        <w:rPr>
          <w:rFonts w:asciiTheme="minorHAnsi" w:hAnsiTheme="minorHAnsi"/>
          <w:b/>
          <w:bCs/>
        </w:rPr>
      </w:pPr>
      <w:r w:rsidRPr="00A71D42">
        <w:rPr>
          <w:rFonts w:asciiTheme="minorHAnsi" w:hAnsiTheme="minorHAnsi"/>
        </w:rPr>
        <w:t xml:space="preserve">The </w:t>
      </w:r>
      <w:r w:rsidR="00946D19" w:rsidRPr="00A71D42">
        <w:rPr>
          <w:rFonts w:asciiTheme="minorHAnsi" w:hAnsiTheme="minorHAnsi"/>
        </w:rPr>
        <w:t>library</w:t>
      </w:r>
      <w:r w:rsidR="00A71D42" w:rsidRPr="00A71D42">
        <w:rPr>
          <w:rFonts w:asciiTheme="minorHAnsi" w:hAnsiTheme="minorHAnsi"/>
        </w:rPr>
        <w:t xml:space="preserve"> seeks a Technical Services Library Assistant</w:t>
      </w:r>
      <w:r w:rsidR="00A654E1" w:rsidRPr="00A71D42">
        <w:rPr>
          <w:rFonts w:asciiTheme="minorHAnsi" w:hAnsiTheme="minorHAnsi"/>
        </w:rPr>
        <w:t xml:space="preserve">. </w:t>
      </w:r>
      <w:r w:rsidR="00157A4E" w:rsidRPr="00A71D42">
        <w:rPr>
          <w:rFonts w:asciiTheme="minorHAnsi" w:hAnsiTheme="minorHAnsi"/>
        </w:rPr>
        <w:t>In this role</w:t>
      </w:r>
      <w:r w:rsidR="00A654E1" w:rsidRPr="00A71D42">
        <w:rPr>
          <w:rFonts w:asciiTheme="minorHAnsi" w:hAnsiTheme="minorHAnsi"/>
        </w:rPr>
        <w:t xml:space="preserve"> </w:t>
      </w:r>
      <w:r w:rsidR="00157A4E" w:rsidRPr="00A71D42">
        <w:rPr>
          <w:rFonts w:asciiTheme="minorHAnsi" w:hAnsiTheme="minorHAnsi"/>
        </w:rPr>
        <w:t xml:space="preserve">you will </w:t>
      </w:r>
      <w:r w:rsidR="00A71D42" w:rsidRPr="00A71D42">
        <w:rPr>
          <w:rFonts w:asciiTheme="minorHAnsi" w:hAnsiTheme="minorHAnsi"/>
        </w:rPr>
        <w:t xml:space="preserve">be responsible for providing </w:t>
      </w:r>
      <w:r w:rsidR="00A71D42" w:rsidRPr="00A71D42">
        <w:rPr>
          <w:rFonts w:asciiTheme="minorHAnsi" w:hAnsiTheme="minorHAnsi" w:cs="Arial"/>
        </w:rPr>
        <w:t>technical support services to include library acquisition procedures, elementary cataloging, entering materials in automated database, resolving problems in procedure, and assistance in file and records maintenance</w:t>
      </w:r>
      <w:r w:rsidR="00A71D42" w:rsidRPr="00A71D42">
        <w:rPr>
          <w:rFonts w:asciiTheme="minorHAnsi" w:hAnsiTheme="minorHAnsi" w:cs="Arial"/>
        </w:rPr>
        <w:t>.</w:t>
      </w:r>
      <w:r w:rsidR="00157A4E" w:rsidRPr="00A71D42">
        <w:rPr>
          <w:rFonts w:asciiTheme="minorHAnsi" w:hAnsiTheme="minorHAnsi"/>
        </w:rPr>
        <w:t xml:space="preserve"> Th</w:t>
      </w:r>
      <w:r w:rsidR="00C07DDA" w:rsidRPr="00A71D42">
        <w:rPr>
          <w:rFonts w:asciiTheme="minorHAnsi" w:hAnsiTheme="minorHAnsi"/>
        </w:rPr>
        <w:t xml:space="preserve">is role </w:t>
      </w:r>
      <w:r w:rsidR="00157A4E" w:rsidRPr="00A71D42">
        <w:rPr>
          <w:rFonts w:asciiTheme="minorHAnsi" w:hAnsiTheme="minorHAnsi"/>
        </w:rPr>
        <w:t>r</w:t>
      </w:r>
      <w:r w:rsidR="00A654E1" w:rsidRPr="00A71D42">
        <w:rPr>
          <w:rFonts w:asciiTheme="minorHAnsi" w:hAnsiTheme="minorHAnsi"/>
        </w:rPr>
        <w:t xml:space="preserve">eports to </w:t>
      </w:r>
      <w:r w:rsidR="00946D19" w:rsidRPr="00A71D42">
        <w:rPr>
          <w:rFonts w:asciiTheme="minorHAnsi" w:hAnsiTheme="minorHAnsi"/>
        </w:rPr>
        <w:t xml:space="preserve">the </w:t>
      </w:r>
      <w:r w:rsidR="00A71D42" w:rsidRPr="00A71D42">
        <w:rPr>
          <w:rFonts w:asciiTheme="minorHAnsi" w:hAnsiTheme="minorHAnsi"/>
        </w:rPr>
        <w:t>Technical Services Manager</w:t>
      </w:r>
      <w:r w:rsidR="00A654E1" w:rsidRPr="00A71D42">
        <w:rPr>
          <w:rFonts w:asciiTheme="minorHAnsi" w:hAnsiTheme="minorHAnsi"/>
        </w:rPr>
        <w:t xml:space="preserve"> and</w:t>
      </w:r>
      <w:r w:rsidR="00946D19" w:rsidRPr="00A71D42">
        <w:rPr>
          <w:rFonts w:asciiTheme="minorHAnsi" w:hAnsiTheme="minorHAnsi"/>
        </w:rPr>
        <w:t xml:space="preserve"> is located </w:t>
      </w:r>
      <w:r w:rsidR="00A654E1" w:rsidRPr="00A71D42">
        <w:rPr>
          <w:rFonts w:asciiTheme="minorHAnsi" w:hAnsiTheme="minorHAnsi"/>
        </w:rPr>
        <w:t xml:space="preserve">at the </w:t>
      </w:r>
      <w:r w:rsidR="00946D19" w:rsidRPr="00A71D42">
        <w:rPr>
          <w:rFonts w:asciiTheme="minorHAnsi" w:hAnsiTheme="minorHAnsi"/>
        </w:rPr>
        <w:t>downtown</w:t>
      </w:r>
      <w:r w:rsidR="00A654E1" w:rsidRPr="00A71D42">
        <w:rPr>
          <w:rFonts w:asciiTheme="minorHAnsi" w:hAnsiTheme="minorHAnsi"/>
        </w:rPr>
        <w:t xml:space="preserve"> library</w:t>
      </w:r>
      <w:r w:rsidR="006318CD" w:rsidRPr="00A71D42">
        <w:rPr>
          <w:rFonts w:asciiTheme="minorHAnsi" w:hAnsiTheme="minorHAnsi"/>
        </w:rPr>
        <w:t xml:space="preserve">. </w:t>
      </w:r>
    </w:p>
    <w:p w14:paraId="7E1B5906" w14:textId="77777777" w:rsidR="006B37EE" w:rsidRPr="008C5191" w:rsidRDefault="006B37EE" w:rsidP="006B37EE"/>
    <w:p w14:paraId="1AED0959" w14:textId="77777777" w:rsidR="00A71D42" w:rsidRPr="00A71D42" w:rsidRDefault="00A71D42" w:rsidP="00A71D42">
      <w:pPr>
        <w:pStyle w:val="ListParagraph"/>
        <w:numPr>
          <w:ilvl w:val="0"/>
          <w:numId w:val="5"/>
        </w:numPr>
        <w:spacing w:after="75"/>
        <w:ind w:right="375"/>
        <w:textAlignment w:val="baseline"/>
        <w:rPr>
          <w:rFonts w:asciiTheme="minorHAnsi" w:hAnsiTheme="minorHAnsi" w:cs="Arial"/>
        </w:rPr>
      </w:pPr>
      <w:r w:rsidRPr="00A71D42">
        <w:rPr>
          <w:rFonts w:asciiTheme="minorHAnsi" w:hAnsiTheme="minorHAnsi" w:cs="Arial"/>
        </w:rPr>
        <w:t>Prepares orders for materials received, verifies deliveries against invoices and maintains records of materials acquisitions.</w:t>
      </w:r>
    </w:p>
    <w:p w14:paraId="128C643E" w14:textId="77777777" w:rsidR="00A71D42" w:rsidRPr="00A71D42" w:rsidRDefault="00A71D42" w:rsidP="00A71D42">
      <w:pPr>
        <w:pStyle w:val="ListParagraph"/>
        <w:numPr>
          <w:ilvl w:val="0"/>
          <w:numId w:val="5"/>
        </w:numPr>
        <w:spacing w:after="75"/>
        <w:ind w:right="375"/>
        <w:textAlignment w:val="baseline"/>
        <w:rPr>
          <w:rFonts w:asciiTheme="minorHAnsi" w:hAnsiTheme="minorHAnsi" w:cs="Arial"/>
        </w:rPr>
      </w:pPr>
      <w:r w:rsidRPr="00A71D42">
        <w:rPr>
          <w:rFonts w:asciiTheme="minorHAnsi" w:hAnsiTheme="minorHAnsi" w:cs="Arial"/>
        </w:rPr>
        <w:t>Performs materials processing.</w:t>
      </w:r>
    </w:p>
    <w:p w14:paraId="2EEE47E3" w14:textId="77777777" w:rsidR="00A71D42" w:rsidRPr="00A71D42" w:rsidRDefault="00A71D42" w:rsidP="00A71D42">
      <w:pPr>
        <w:pStyle w:val="ListParagraph"/>
        <w:numPr>
          <w:ilvl w:val="0"/>
          <w:numId w:val="5"/>
        </w:numPr>
        <w:spacing w:after="75"/>
        <w:ind w:right="375"/>
        <w:textAlignment w:val="baseline"/>
        <w:rPr>
          <w:rFonts w:asciiTheme="minorHAnsi" w:hAnsiTheme="minorHAnsi" w:cs="Arial"/>
        </w:rPr>
      </w:pPr>
      <w:r w:rsidRPr="00A71D42">
        <w:rPr>
          <w:rFonts w:asciiTheme="minorHAnsi" w:hAnsiTheme="minorHAnsi" w:cs="Arial"/>
        </w:rPr>
        <w:t>Resolves routine problems in technical procedures.</w:t>
      </w:r>
    </w:p>
    <w:p w14:paraId="06488D22" w14:textId="77777777" w:rsidR="00A71D42" w:rsidRPr="00A71D42" w:rsidRDefault="00A71D42" w:rsidP="00A71D42">
      <w:pPr>
        <w:pStyle w:val="ListParagraph"/>
        <w:numPr>
          <w:ilvl w:val="0"/>
          <w:numId w:val="5"/>
        </w:numPr>
        <w:spacing w:after="75"/>
        <w:ind w:right="375"/>
        <w:textAlignment w:val="baseline"/>
        <w:rPr>
          <w:rFonts w:asciiTheme="minorHAnsi" w:hAnsiTheme="minorHAnsi" w:cs="Arial"/>
        </w:rPr>
      </w:pPr>
      <w:r w:rsidRPr="00A71D42">
        <w:rPr>
          <w:rFonts w:asciiTheme="minorHAnsi" w:hAnsiTheme="minorHAnsi" w:cs="Arial"/>
        </w:rPr>
        <w:t>Responsible for serials, acquisitions, and processing.</w:t>
      </w:r>
    </w:p>
    <w:p w14:paraId="285B17A3" w14:textId="77777777" w:rsidR="00A71D42" w:rsidRPr="00A71D42" w:rsidRDefault="00A71D42" w:rsidP="00A71D42">
      <w:pPr>
        <w:pStyle w:val="ListParagraph"/>
        <w:numPr>
          <w:ilvl w:val="0"/>
          <w:numId w:val="5"/>
        </w:numPr>
        <w:spacing w:after="75"/>
        <w:ind w:right="375"/>
        <w:textAlignment w:val="baseline"/>
        <w:rPr>
          <w:rFonts w:asciiTheme="minorHAnsi" w:hAnsiTheme="minorHAnsi" w:cs="Arial"/>
        </w:rPr>
      </w:pPr>
      <w:r w:rsidRPr="00A71D42">
        <w:rPr>
          <w:rFonts w:asciiTheme="minorHAnsi" w:hAnsiTheme="minorHAnsi" w:cs="Arial"/>
        </w:rPr>
        <w:t>Processes requisitions for purchase of materials.</w:t>
      </w:r>
    </w:p>
    <w:p w14:paraId="49A68A3A" w14:textId="77777777" w:rsidR="00A71D42" w:rsidRPr="00A71D42" w:rsidRDefault="00A71D42" w:rsidP="00A71D42">
      <w:pPr>
        <w:pStyle w:val="ListParagraph"/>
        <w:numPr>
          <w:ilvl w:val="0"/>
          <w:numId w:val="5"/>
        </w:numPr>
        <w:spacing w:after="75"/>
        <w:ind w:right="375"/>
        <w:textAlignment w:val="baseline"/>
        <w:rPr>
          <w:rFonts w:asciiTheme="minorHAnsi" w:hAnsiTheme="minorHAnsi" w:cs="Arial"/>
        </w:rPr>
      </w:pPr>
      <w:r w:rsidRPr="00A71D42">
        <w:rPr>
          <w:rFonts w:asciiTheme="minorHAnsi" w:hAnsiTheme="minorHAnsi" w:cs="Arial"/>
        </w:rPr>
        <w:t>Records special instructions for rapid processing.</w:t>
      </w:r>
    </w:p>
    <w:p w14:paraId="1511ADE3" w14:textId="77777777" w:rsidR="00A71D42" w:rsidRPr="00A71D42" w:rsidRDefault="00A71D42" w:rsidP="00A71D42">
      <w:pPr>
        <w:pStyle w:val="ListParagraph"/>
        <w:numPr>
          <w:ilvl w:val="0"/>
          <w:numId w:val="5"/>
        </w:numPr>
        <w:spacing w:after="75"/>
        <w:ind w:right="375"/>
        <w:textAlignment w:val="baseline"/>
        <w:rPr>
          <w:rFonts w:asciiTheme="minorHAnsi" w:hAnsiTheme="minorHAnsi" w:cs="Arial"/>
        </w:rPr>
      </w:pPr>
      <w:r w:rsidRPr="00A71D42">
        <w:rPr>
          <w:rFonts w:asciiTheme="minorHAnsi" w:hAnsiTheme="minorHAnsi" w:cs="Arial"/>
        </w:rPr>
        <w:t>Records account code, vendor designation, price and discounts if applicable.</w:t>
      </w:r>
    </w:p>
    <w:p w14:paraId="624896A2" w14:textId="77777777" w:rsidR="00A71D42" w:rsidRPr="00A71D42" w:rsidRDefault="00A71D42" w:rsidP="00A71D42">
      <w:pPr>
        <w:pStyle w:val="ListParagraph"/>
        <w:numPr>
          <w:ilvl w:val="0"/>
          <w:numId w:val="5"/>
        </w:numPr>
        <w:spacing w:after="75"/>
        <w:ind w:right="375"/>
        <w:textAlignment w:val="baseline"/>
        <w:rPr>
          <w:rFonts w:asciiTheme="minorHAnsi" w:hAnsiTheme="minorHAnsi" w:cs="Arial"/>
        </w:rPr>
      </w:pPr>
      <w:r w:rsidRPr="00A71D42">
        <w:rPr>
          <w:rFonts w:asciiTheme="minorHAnsi" w:hAnsiTheme="minorHAnsi" w:cs="Arial"/>
        </w:rPr>
        <w:t>Reviews professional publications, journals and catalogs to assure accurate and best price.</w:t>
      </w:r>
    </w:p>
    <w:p w14:paraId="36689D9C" w14:textId="77777777" w:rsidR="00A71D42" w:rsidRPr="00A71D42" w:rsidRDefault="00A71D42" w:rsidP="00A71D42">
      <w:pPr>
        <w:pStyle w:val="PlainText"/>
        <w:numPr>
          <w:ilvl w:val="0"/>
          <w:numId w:val="1"/>
        </w:numPr>
        <w:rPr>
          <w:rFonts w:asciiTheme="minorHAnsi" w:hAnsiTheme="minorHAnsi" w:cs="Arial"/>
          <w:sz w:val="22"/>
          <w:szCs w:val="22"/>
        </w:rPr>
      </w:pPr>
      <w:r w:rsidRPr="00A71D42">
        <w:rPr>
          <w:rFonts w:asciiTheme="minorHAnsi" w:hAnsiTheme="minorHAnsi" w:cs="Arial"/>
          <w:sz w:val="22"/>
          <w:szCs w:val="22"/>
        </w:rPr>
        <w:t>Withdraws library materials, deletes titles from data base and prepares items for recycling when appropriate.</w:t>
      </w:r>
    </w:p>
    <w:p w14:paraId="4C9D9104" w14:textId="6DA17964" w:rsidR="00A71D42" w:rsidRPr="00A71D42" w:rsidRDefault="00A71D42" w:rsidP="00A71D42">
      <w:pPr>
        <w:pStyle w:val="PlainText"/>
        <w:numPr>
          <w:ilvl w:val="0"/>
          <w:numId w:val="1"/>
        </w:numPr>
        <w:rPr>
          <w:rFonts w:asciiTheme="minorHAnsi" w:hAnsiTheme="minorHAnsi" w:cs="Arial"/>
          <w:sz w:val="22"/>
          <w:szCs w:val="22"/>
        </w:rPr>
      </w:pPr>
      <w:r w:rsidRPr="00A71D42">
        <w:rPr>
          <w:rFonts w:asciiTheme="minorHAnsi" w:hAnsiTheme="minorHAnsi" w:cs="Arial"/>
          <w:sz w:val="22"/>
          <w:szCs w:val="22"/>
        </w:rPr>
        <w:t>Performs elementary descriptive cataloging using automated bibliographic database.</w:t>
      </w:r>
    </w:p>
    <w:p w14:paraId="53D11188" w14:textId="77777777" w:rsidR="00A71D42" w:rsidRPr="00A71D42" w:rsidRDefault="00A71D42" w:rsidP="00A71D42">
      <w:pPr>
        <w:pStyle w:val="ListParagraph"/>
        <w:numPr>
          <w:ilvl w:val="0"/>
          <w:numId w:val="1"/>
        </w:numPr>
        <w:spacing w:after="75"/>
        <w:ind w:right="375"/>
        <w:textAlignment w:val="baseline"/>
        <w:rPr>
          <w:rFonts w:asciiTheme="minorHAnsi" w:hAnsiTheme="minorHAnsi" w:cs="Arial"/>
        </w:rPr>
      </w:pPr>
      <w:r w:rsidRPr="00A71D42">
        <w:rPr>
          <w:rFonts w:asciiTheme="minorHAnsi" w:hAnsiTheme="minorHAnsi" w:cs="Arial"/>
        </w:rPr>
        <w:t xml:space="preserve">Performs routine calculating, </w:t>
      </w:r>
      <w:r w:rsidRPr="00A71D42">
        <w:rPr>
          <w:rFonts w:asciiTheme="minorHAnsi" w:hAnsiTheme="minorHAnsi" w:cs="Arial"/>
          <w:shd w:val="clear" w:color="auto" w:fill="FFFFFF"/>
        </w:rPr>
        <w:t xml:space="preserve">making changes to existing MARC records, </w:t>
      </w:r>
      <w:r w:rsidRPr="00A71D42">
        <w:rPr>
          <w:rFonts w:asciiTheme="minorHAnsi" w:hAnsiTheme="minorHAnsi" w:cs="Arial"/>
        </w:rPr>
        <w:t>posting, and verifying tasks to maintain library materials acquisition controls.</w:t>
      </w:r>
    </w:p>
    <w:p w14:paraId="169A6866" w14:textId="77777777" w:rsidR="00A71D42" w:rsidRPr="00A71D42" w:rsidRDefault="00A71D42" w:rsidP="00A71D42">
      <w:pPr>
        <w:pStyle w:val="ListParagraph"/>
        <w:numPr>
          <w:ilvl w:val="0"/>
          <w:numId w:val="1"/>
        </w:numPr>
        <w:spacing w:after="75"/>
        <w:ind w:right="375"/>
        <w:textAlignment w:val="baseline"/>
        <w:rPr>
          <w:rFonts w:asciiTheme="minorHAnsi" w:hAnsiTheme="minorHAnsi" w:cs="Arial"/>
        </w:rPr>
      </w:pPr>
      <w:r w:rsidRPr="00A71D42">
        <w:rPr>
          <w:rFonts w:asciiTheme="minorHAnsi" w:hAnsiTheme="minorHAnsi" w:cs="Arial"/>
        </w:rPr>
        <w:t>Attaches to bibliographic records when needed.</w:t>
      </w:r>
    </w:p>
    <w:p w14:paraId="3CA3CA4D" w14:textId="77777777" w:rsidR="00A71D42" w:rsidRPr="00A71D42" w:rsidRDefault="00A71D42" w:rsidP="00A71D42">
      <w:pPr>
        <w:pStyle w:val="ListParagraph"/>
        <w:numPr>
          <w:ilvl w:val="0"/>
          <w:numId w:val="1"/>
        </w:numPr>
        <w:spacing w:after="75"/>
        <w:ind w:right="375"/>
        <w:textAlignment w:val="baseline"/>
        <w:rPr>
          <w:rFonts w:asciiTheme="minorHAnsi" w:hAnsiTheme="minorHAnsi" w:cs="Arial"/>
          <w:shd w:val="clear" w:color="auto" w:fill="FFFFFF"/>
        </w:rPr>
      </w:pPr>
      <w:r w:rsidRPr="00A71D42">
        <w:rPr>
          <w:rFonts w:asciiTheme="minorHAnsi" w:hAnsiTheme="minorHAnsi" w:cs="Arial"/>
          <w:shd w:val="clear" w:color="auto" w:fill="FFFFFF"/>
        </w:rPr>
        <w:t>Follow library standards and guidelines </w:t>
      </w:r>
    </w:p>
    <w:p w14:paraId="7294BD1E" w14:textId="77777777" w:rsidR="00A71D42" w:rsidRPr="00A71D42" w:rsidRDefault="00A71D42" w:rsidP="00A71D42">
      <w:pPr>
        <w:pStyle w:val="ListParagraph"/>
        <w:numPr>
          <w:ilvl w:val="0"/>
          <w:numId w:val="1"/>
        </w:numPr>
        <w:shd w:val="clear" w:color="auto" w:fill="FFFFFF"/>
        <w:spacing w:after="75"/>
        <w:rPr>
          <w:rFonts w:asciiTheme="minorHAnsi" w:hAnsiTheme="minorHAnsi" w:cs="Arial"/>
        </w:rPr>
      </w:pPr>
      <w:r w:rsidRPr="00A71D42">
        <w:rPr>
          <w:rFonts w:asciiTheme="minorHAnsi" w:hAnsiTheme="minorHAnsi" w:cs="Arial"/>
        </w:rPr>
        <w:t>Perform copy cataloging and adapt online records according to guidelines in all subject areas and languages.</w:t>
      </w:r>
    </w:p>
    <w:p w14:paraId="4F281D3C" w14:textId="77777777" w:rsidR="00A71D42" w:rsidRPr="00A71D42" w:rsidRDefault="00A71D42" w:rsidP="00A71D42">
      <w:pPr>
        <w:pStyle w:val="ListParagraph"/>
        <w:numPr>
          <w:ilvl w:val="0"/>
          <w:numId w:val="1"/>
        </w:numPr>
        <w:shd w:val="clear" w:color="auto" w:fill="FFFFFF"/>
        <w:spacing w:after="75"/>
        <w:rPr>
          <w:rFonts w:asciiTheme="minorHAnsi" w:hAnsiTheme="minorHAnsi" w:cs="Arial"/>
        </w:rPr>
      </w:pPr>
      <w:r w:rsidRPr="00A71D42">
        <w:rPr>
          <w:rFonts w:asciiTheme="minorHAnsi" w:hAnsiTheme="minorHAnsi" w:cs="Arial"/>
        </w:rPr>
        <w:t>Input details about new material into library catalog.</w:t>
      </w:r>
    </w:p>
    <w:p w14:paraId="1A4C65A3" w14:textId="50F67205" w:rsidR="00A71D42" w:rsidRPr="00A71D42" w:rsidRDefault="00A71D42" w:rsidP="00A71D42">
      <w:pPr>
        <w:pStyle w:val="PlainText"/>
        <w:numPr>
          <w:ilvl w:val="0"/>
          <w:numId w:val="1"/>
        </w:numPr>
        <w:rPr>
          <w:rFonts w:asciiTheme="minorHAnsi" w:eastAsia="Times New Roman" w:hAnsiTheme="minorHAnsi" w:cstheme="minorHAnsi"/>
          <w:sz w:val="22"/>
          <w:szCs w:val="22"/>
        </w:rPr>
      </w:pPr>
      <w:r w:rsidRPr="00A71D42">
        <w:rPr>
          <w:rFonts w:asciiTheme="minorHAnsi" w:hAnsiTheme="minorHAnsi" w:cs="Arial"/>
          <w:sz w:val="22"/>
          <w:szCs w:val="22"/>
        </w:rPr>
        <w:t>Adjust rules when new type of material surface</w:t>
      </w:r>
    </w:p>
    <w:p w14:paraId="20F0611D" w14:textId="77777777" w:rsidR="00A71D42" w:rsidRPr="00A71D42" w:rsidRDefault="00A71D42" w:rsidP="00A71D42">
      <w:pPr>
        <w:pStyle w:val="ListParagraph"/>
        <w:numPr>
          <w:ilvl w:val="0"/>
          <w:numId w:val="1"/>
        </w:numPr>
        <w:spacing w:after="75"/>
        <w:ind w:right="375"/>
        <w:textAlignment w:val="baseline"/>
        <w:rPr>
          <w:rFonts w:asciiTheme="minorHAnsi" w:hAnsiTheme="minorHAnsi" w:cs="Arial"/>
        </w:rPr>
      </w:pPr>
      <w:r w:rsidRPr="00A71D42">
        <w:rPr>
          <w:rFonts w:asciiTheme="minorHAnsi" w:hAnsiTheme="minorHAnsi" w:cs="Arial"/>
        </w:rPr>
        <w:t>Prepares statistical reports as necessary.</w:t>
      </w:r>
    </w:p>
    <w:p w14:paraId="3A4C6CA2" w14:textId="40CA5C58" w:rsidR="00A71D42" w:rsidRPr="00A71D42" w:rsidRDefault="00A71D42" w:rsidP="00A71D42">
      <w:pPr>
        <w:pStyle w:val="PlainText"/>
        <w:numPr>
          <w:ilvl w:val="0"/>
          <w:numId w:val="1"/>
        </w:numPr>
        <w:rPr>
          <w:rFonts w:asciiTheme="minorHAnsi" w:eastAsia="Times New Roman" w:hAnsiTheme="minorHAnsi" w:cstheme="minorHAnsi"/>
          <w:sz w:val="22"/>
          <w:szCs w:val="22"/>
        </w:rPr>
      </w:pPr>
      <w:r w:rsidRPr="00A71D42">
        <w:rPr>
          <w:rFonts w:asciiTheme="minorHAnsi" w:hAnsiTheme="minorHAnsi" w:cs="Arial"/>
          <w:sz w:val="22"/>
          <w:szCs w:val="22"/>
        </w:rPr>
        <w:t>Responds to staff or vendors' requests for information and assistance or refers inquiries to a supervisor</w:t>
      </w:r>
    </w:p>
    <w:p w14:paraId="1A18C433" w14:textId="02B108D4" w:rsidR="000206DE" w:rsidRDefault="000206DE" w:rsidP="00286117">
      <w:pPr>
        <w:pStyle w:val="ListParagraph"/>
        <w:numPr>
          <w:ilvl w:val="0"/>
          <w:numId w:val="1"/>
        </w:numPr>
        <w:rPr>
          <w:rFonts w:asciiTheme="minorHAnsi" w:eastAsia="Times New Roman" w:hAnsiTheme="minorHAnsi" w:cstheme="minorHAnsi"/>
        </w:rPr>
      </w:pPr>
      <w:r w:rsidRPr="008C5191">
        <w:rPr>
          <w:rFonts w:asciiTheme="minorHAnsi" w:eastAsia="Times New Roman" w:hAnsiTheme="minorHAnsi" w:cstheme="minorHAnsi"/>
        </w:rPr>
        <w:t>Performs other duties as assigned.</w:t>
      </w:r>
    </w:p>
    <w:p w14:paraId="32FF4155" w14:textId="77777777" w:rsidR="00CD7341" w:rsidRDefault="00CD7341" w:rsidP="00CD7341">
      <w:pPr>
        <w:pStyle w:val="ListParagraph"/>
        <w:rPr>
          <w:rFonts w:asciiTheme="minorHAnsi" w:eastAsia="Times New Roman" w:hAnsiTheme="minorHAnsi" w:cstheme="minorHAnsi"/>
        </w:rPr>
      </w:pPr>
    </w:p>
    <w:p w14:paraId="73ED3551" w14:textId="6FD4F3F3" w:rsidR="006B37EE" w:rsidRPr="008C5191" w:rsidRDefault="006B37EE" w:rsidP="002B3951">
      <w:pPr>
        <w:pStyle w:val="PlainText"/>
        <w:shd w:val="clear" w:color="auto" w:fill="FFFFFF"/>
        <w:spacing w:before="100" w:beforeAutospacing="1"/>
        <w:rPr>
          <w:rFonts w:asciiTheme="minorHAnsi" w:hAnsiTheme="minorHAnsi" w:cstheme="minorHAnsi"/>
          <w:b/>
          <w:bCs/>
          <w:color w:val="2D2D2D"/>
          <w:sz w:val="22"/>
          <w:szCs w:val="22"/>
        </w:rPr>
      </w:pPr>
      <w:r w:rsidRPr="008C5191">
        <w:rPr>
          <w:rFonts w:asciiTheme="minorHAnsi" w:hAnsiTheme="minorHAnsi" w:cstheme="minorHAnsi"/>
          <w:b/>
          <w:bCs/>
          <w:color w:val="2D2D2D"/>
          <w:sz w:val="22"/>
          <w:szCs w:val="22"/>
        </w:rPr>
        <w:t>Qualifications</w:t>
      </w:r>
    </w:p>
    <w:p w14:paraId="48C124F9" w14:textId="77777777" w:rsidR="00A71D42" w:rsidRPr="00A71D42" w:rsidRDefault="00A71D42" w:rsidP="00A71D42">
      <w:pPr>
        <w:pStyle w:val="PlainText"/>
        <w:numPr>
          <w:ilvl w:val="0"/>
          <w:numId w:val="1"/>
        </w:numPr>
        <w:rPr>
          <w:rFonts w:asciiTheme="minorHAnsi" w:hAnsiTheme="minorHAnsi" w:cs="Arial"/>
          <w:sz w:val="22"/>
          <w:szCs w:val="22"/>
          <w:shd w:val="clear" w:color="auto" w:fill="FFFFFF"/>
        </w:rPr>
      </w:pPr>
      <w:r w:rsidRPr="00A71D42">
        <w:rPr>
          <w:rFonts w:asciiTheme="minorHAnsi" w:hAnsiTheme="minorHAnsi" w:cs="Arial"/>
          <w:sz w:val="22"/>
          <w:szCs w:val="22"/>
          <w:shd w:val="clear" w:color="auto" w:fill="FFFFFF"/>
        </w:rPr>
        <w:t xml:space="preserve">High school graduate plus two years of appropriate formal post-secondary school courses OR the equivalent in practical experience. </w:t>
      </w:r>
    </w:p>
    <w:p w14:paraId="34B44D5C" w14:textId="77777777" w:rsidR="00A71D42" w:rsidRPr="00A71D42" w:rsidRDefault="00A71D42" w:rsidP="00A71D42">
      <w:pPr>
        <w:pStyle w:val="PlainText"/>
        <w:numPr>
          <w:ilvl w:val="0"/>
          <w:numId w:val="1"/>
        </w:numPr>
        <w:rPr>
          <w:rFonts w:asciiTheme="minorHAnsi" w:hAnsiTheme="minorHAnsi" w:cs="Arial"/>
          <w:sz w:val="22"/>
          <w:szCs w:val="22"/>
          <w:shd w:val="clear" w:color="auto" w:fill="FFFFFF"/>
        </w:rPr>
      </w:pPr>
      <w:r w:rsidRPr="00A71D42">
        <w:rPr>
          <w:rFonts w:asciiTheme="minorHAnsi" w:hAnsiTheme="minorHAnsi" w:cs="Arial"/>
          <w:sz w:val="22"/>
          <w:szCs w:val="22"/>
          <w:shd w:val="clear" w:color="auto" w:fill="FFFFFF"/>
        </w:rPr>
        <w:t xml:space="preserve">Proficiency in alpha and numeric data entry and other computer applications. </w:t>
      </w:r>
    </w:p>
    <w:p w14:paraId="0408814A" w14:textId="77777777" w:rsidR="00A71D42" w:rsidRPr="00A71D42" w:rsidRDefault="00A71D42" w:rsidP="00A71D42">
      <w:pPr>
        <w:pStyle w:val="PlainText"/>
        <w:numPr>
          <w:ilvl w:val="0"/>
          <w:numId w:val="1"/>
        </w:numPr>
        <w:rPr>
          <w:rFonts w:asciiTheme="minorHAnsi" w:hAnsiTheme="minorHAnsi" w:cs="Arial"/>
          <w:sz w:val="22"/>
          <w:szCs w:val="22"/>
          <w:shd w:val="clear" w:color="auto" w:fill="FFFFFF"/>
        </w:rPr>
      </w:pPr>
      <w:r w:rsidRPr="00A71D42">
        <w:rPr>
          <w:rFonts w:asciiTheme="minorHAnsi" w:hAnsiTheme="minorHAnsi" w:cs="Arial"/>
          <w:sz w:val="22"/>
          <w:szCs w:val="22"/>
          <w:shd w:val="clear" w:color="auto" w:fill="FFFFFF"/>
        </w:rPr>
        <w:t xml:space="preserve">Ability to communicate effectively with vendors and with co-workers. </w:t>
      </w:r>
    </w:p>
    <w:p w14:paraId="5554B691" w14:textId="77777777" w:rsidR="00A71D42" w:rsidRPr="00A71D42" w:rsidRDefault="00A71D42" w:rsidP="00A71D42">
      <w:pPr>
        <w:numPr>
          <w:ilvl w:val="0"/>
          <w:numId w:val="1"/>
        </w:numPr>
        <w:rPr>
          <w:rFonts w:asciiTheme="minorHAnsi" w:hAnsiTheme="minorHAnsi" w:cs="Arial"/>
        </w:rPr>
      </w:pPr>
      <w:r w:rsidRPr="00A71D42">
        <w:rPr>
          <w:rFonts w:asciiTheme="minorHAnsi" w:hAnsiTheme="minorHAnsi" w:cs="Arial"/>
          <w:bdr w:val="none" w:sz="0" w:space="0" w:color="auto" w:frame="1"/>
        </w:rPr>
        <w:t xml:space="preserve">Solid working knowledge of MS Office suite </w:t>
      </w:r>
    </w:p>
    <w:p w14:paraId="2DECCBD8" w14:textId="77777777" w:rsidR="00A71D42" w:rsidRPr="00A71D42" w:rsidRDefault="00A71D42" w:rsidP="00A71D42">
      <w:pPr>
        <w:numPr>
          <w:ilvl w:val="0"/>
          <w:numId w:val="1"/>
        </w:numPr>
        <w:autoSpaceDE w:val="0"/>
        <w:autoSpaceDN w:val="0"/>
        <w:adjustRightInd w:val="0"/>
        <w:rPr>
          <w:rFonts w:asciiTheme="minorHAnsi" w:hAnsiTheme="minorHAnsi" w:cs="Arial"/>
        </w:rPr>
      </w:pPr>
      <w:r w:rsidRPr="00A71D42">
        <w:rPr>
          <w:rFonts w:asciiTheme="minorHAnsi" w:hAnsiTheme="minorHAnsi" w:cs="Arial"/>
        </w:rPr>
        <w:t>Ability to work independently and in a team environment.</w:t>
      </w:r>
    </w:p>
    <w:p w14:paraId="7054D7E9" w14:textId="77777777" w:rsidR="00A71D42" w:rsidRPr="00A71D42" w:rsidRDefault="00A71D42" w:rsidP="00A71D42">
      <w:pPr>
        <w:numPr>
          <w:ilvl w:val="0"/>
          <w:numId w:val="1"/>
        </w:numPr>
        <w:rPr>
          <w:rFonts w:asciiTheme="minorHAnsi" w:hAnsiTheme="minorHAnsi" w:cs="Arial"/>
        </w:rPr>
      </w:pPr>
      <w:r w:rsidRPr="00A71D42">
        <w:rPr>
          <w:rFonts w:asciiTheme="minorHAnsi" w:hAnsiTheme="minorHAnsi" w:cs="Arial"/>
        </w:rPr>
        <w:lastRenderedPageBreak/>
        <w:t>Must have the ability to work with a diverse population and effectively provide excellent customer service to a large number of customers simultaneously.</w:t>
      </w:r>
    </w:p>
    <w:p w14:paraId="01EBF990" w14:textId="77777777" w:rsidR="00A71D42" w:rsidRPr="00A71D42" w:rsidRDefault="00A71D42" w:rsidP="00A71D42">
      <w:pPr>
        <w:numPr>
          <w:ilvl w:val="0"/>
          <w:numId w:val="1"/>
        </w:numPr>
        <w:shd w:val="clear" w:color="auto" w:fill="FFFFFF"/>
        <w:ind w:right="360"/>
        <w:rPr>
          <w:rFonts w:asciiTheme="minorHAnsi" w:hAnsiTheme="minorHAnsi" w:cs="Arial"/>
        </w:rPr>
      </w:pPr>
      <w:r w:rsidRPr="00A71D42">
        <w:rPr>
          <w:rFonts w:asciiTheme="minorHAnsi" w:hAnsiTheme="minorHAnsi" w:cs="Arial"/>
        </w:rPr>
        <w:t>Organizational, multi-tasking and prioritization skills required.</w:t>
      </w:r>
    </w:p>
    <w:p w14:paraId="5358DB73" w14:textId="2D8AC03E" w:rsidR="005A66FB" w:rsidRPr="005A66FB" w:rsidRDefault="005A66FB" w:rsidP="005A66FB">
      <w:pPr>
        <w:pStyle w:val="NormalWeb"/>
        <w:numPr>
          <w:ilvl w:val="0"/>
          <w:numId w:val="1"/>
        </w:numPr>
        <w:rPr>
          <w:rFonts w:asciiTheme="minorHAnsi" w:hAnsiTheme="minorHAnsi"/>
          <w:color w:val="000000"/>
          <w:sz w:val="22"/>
          <w:szCs w:val="22"/>
        </w:rPr>
      </w:pPr>
      <w:r w:rsidRPr="005A66FB">
        <w:rPr>
          <w:rFonts w:asciiTheme="minorHAnsi" w:hAnsiTheme="minorHAnsi"/>
          <w:color w:val="000000"/>
          <w:sz w:val="22"/>
          <w:szCs w:val="22"/>
        </w:rPr>
        <w:t xml:space="preserve">Excellent customer service skills. </w:t>
      </w:r>
    </w:p>
    <w:p w14:paraId="08975492" w14:textId="51F2EDA5" w:rsidR="005A66FB" w:rsidRPr="005A66FB" w:rsidRDefault="005A66FB" w:rsidP="00987B64">
      <w:pPr>
        <w:pStyle w:val="PlainText"/>
        <w:numPr>
          <w:ilvl w:val="0"/>
          <w:numId w:val="1"/>
        </w:numPr>
        <w:rPr>
          <w:rFonts w:asciiTheme="minorHAnsi" w:eastAsia="Times New Roman" w:hAnsiTheme="minorHAnsi" w:cstheme="minorHAnsi"/>
          <w:i/>
          <w:sz w:val="22"/>
          <w:szCs w:val="22"/>
        </w:rPr>
      </w:pPr>
      <w:r w:rsidRPr="005A66FB">
        <w:rPr>
          <w:rFonts w:asciiTheme="minorHAnsi" w:eastAsia="Times New Roman" w:hAnsiTheme="minorHAnsi" w:cstheme="minorHAnsi"/>
          <w:i/>
          <w:sz w:val="22"/>
          <w:szCs w:val="22"/>
        </w:rPr>
        <w:t>COVID-19 vaccination required</w:t>
      </w:r>
    </w:p>
    <w:p w14:paraId="72643F71" w14:textId="77777777" w:rsidR="00E9354B" w:rsidRDefault="00E9354B" w:rsidP="00E9354B">
      <w:pPr>
        <w:pStyle w:val="PlainText"/>
        <w:rPr>
          <w:rFonts w:asciiTheme="minorHAnsi" w:eastAsia="Times New Roman" w:hAnsiTheme="minorHAnsi" w:cstheme="minorHAnsi"/>
          <w:sz w:val="22"/>
          <w:szCs w:val="22"/>
        </w:rPr>
      </w:pPr>
    </w:p>
    <w:p w14:paraId="0AE2C9F1" w14:textId="77777777" w:rsidR="00E9354B" w:rsidRDefault="00E9354B" w:rsidP="00E9354B">
      <w:pPr>
        <w:pStyle w:val="PlainText"/>
        <w:rPr>
          <w:rFonts w:asciiTheme="minorHAnsi" w:eastAsia="Times New Roman" w:hAnsiTheme="minorHAnsi" w:cstheme="minorHAnsi"/>
          <w:sz w:val="22"/>
          <w:szCs w:val="22"/>
        </w:rPr>
      </w:pPr>
    </w:p>
    <w:p w14:paraId="6B86F2BC" w14:textId="0DD9F788" w:rsidR="00600C5E" w:rsidRPr="00E9354B" w:rsidRDefault="00600C5E" w:rsidP="00600C5E">
      <w:pPr>
        <w:pStyle w:val="PlainText"/>
        <w:rPr>
          <w:rFonts w:asciiTheme="minorHAnsi" w:eastAsia="Times New Roman" w:hAnsiTheme="minorHAnsi" w:cstheme="minorHAnsi"/>
          <w:b/>
          <w:sz w:val="22"/>
          <w:szCs w:val="22"/>
        </w:rPr>
      </w:pPr>
      <w:r w:rsidRPr="00E9354B">
        <w:rPr>
          <w:rFonts w:asciiTheme="minorHAnsi" w:eastAsia="Times New Roman" w:hAnsiTheme="minorHAnsi" w:cstheme="minorHAnsi"/>
          <w:b/>
          <w:sz w:val="22"/>
          <w:szCs w:val="22"/>
        </w:rPr>
        <w:t xml:space="preserve">Preferred </w:t>
      </w:r>
      <w:r w:rsidR="005A66FB">
        <w:rPr>
          <w:rFonts w:asciiTheme="minorHAnsi" w:eastAsia="Times New Roman" w:hAnsiTheme="minorHAnsi" w:cstheme="minorHAnsi"/>
          <w:b/>
          <w:sz w:val="22"/>
          <w:szCs w:val="22"/>
        </w:rPr>
        <w:t>Experience</w:t>
      </w:r>
      <w:r w:rsidRPr="00E9354B">
        <w:rPr>
          <w:rFonts w:asciiTheme="minorHAnsi" w:eastAsia="Times New Roman" w:hAnsiTheme="minorHAnsi" w:cstheme="minorHAnsi"/>
          <w:b/>
          <w:sz w:val="22"/>
          <w:szCs w:val="22"/>
        </w:rPr>
        <w:t>:</w:t>
      </w:r>
    </w:p>
    <w:p w14:paraId="331B0544" w14:textId="77777777" w:rsidR="00600C5E" w:rsidRDefault="00600C5E" w:rsidP="00600C5E">
      <w:pPr>
        <w:pStyle w:val="PlainText"/>
        <w:rPr>
          <w:rFonts w:asciiTheme="minorHAnsi" w:eastAsia="Times New Roman" w:hAnsiTheme="minorHAnsi" w:cstheme="minorHAnsi"/>
          <w:sz w:val="22"/>
          <w:szCs w:val="22"/>
        </w:rPr>
      </w:pPr>
    </w:p>
    <w:p w14:paraId="79FC4269" w14:textId="77777777" w:rsidR="00A71D42" w:rsidRPr="00A71D42" w:rsidRDefault="00A71D42" w:rsidP="00A71D42">
      <w:pPr>
        <w:pStyle w:val="PlainText"/>
        <w:numPr>
          <w:ilvl w:val="0"/>
          <w:numId w:val="6"/>
        </w:numPr>
        <w:rPr>
          <w:rFonts w:asciiTheme="minorHAnsi" w:hAnsiTheme="minorHAnsi" w:cs="Arial"/>
          <w:sz w:val="22"/>
          <w:szCs w:val="22"/>
          <w:shd w:val="clear" w:color="auto" w:fill="FFFFFF"/>
        </w:rPr>
      </w:pPr>
      <w:r w:rsidRPr="00A71D42">
        <w:rPr>
          <w:rFonts w:asciiTheme="minorHAnsi" w:hAnsiTheme="minorHAnsi" w:cs="Arial"/>
          <w:sz w:val="22"/>
          <w:szCs w:val="22"/>
          <w:shd w:val="clear" w:color="auto" w:fill="FFFFFF"/>
        </w:rPr>
        <w:t>Library Technology Certificate</w:t>
      </w:r>
    </w:p>
    <w:p w14:paraId="5D8C9E12" w14:textId="77777777" w:rsidR="00A71D42" w:rsidRPr="00A71D42" w:rsidRDefault="00A71D42" w:rsidP="00A71D42">
      <w:pPr>
        <w:pStyle w:val="PlainText"/>
        <w:numPr>
          <w:ilvl w:val="0"/>
          <w:numId w:val="6"/>
        </w:numPr>
        <w:rPr>
          <w:rFonts w:asciiTheme="minorHAnsi" w:hAnsiTheme="minorHAnsi" w:cs="Arial"/>
          <w:sz w:val="22"/>
          <w:szCs w:val="22"/>
        </w:rPr>
      </w:pPr>
      <w:r w:rsidRPr="00A71D42">
        <w:rPr>
          <w:rFonts w:asciiTheme="minorHAnsi" w:hAnsiTheme="minorHAnsi" w:cs="Arial"/>
          <w:sz w:val="22"/>
          <w:szCs w:val="22"/>
        </w:rPr>
        <w:t>Original Cataloging</w:t>
      </w:r>
    </w:p>
    <w:p w14:paraId="7698EFFA" w14:textId="77777777" w:rsidR="00A71D42" w:rsidRPr="00A71D42" w:rsidRDefault="00A71D42" w:rsidP="00A71D42">
      <w:pPr>
        <w:pStyle w:val="PlainText"/>
        <w:numPr>
          <w:ilvl w:val="0"/>
          <w:numId w:val="6"/>
        </w:numPr>
        <w:rPr>
          <w:rFonts w:asciiTheme="minorHAnsi" w:hAnsiTheme="minorHAnsi" w:cs="Arial"/>
          <w:sz w:val="22"/>
          <w:szCs w:val="22"/>
          <w:shd w:val="clear" w:color="auto" w:fill="FFFFFF"/>
        </w:rPr>
      </w:pPr>
      <w:r w:rsidRPr="00A71D42">
        <w:rPr>
          <w:rFonts w:asciiTheme="minorHAnsi" w:hAnsiTheme="minorHAnsi" w:cs="Arial"/>
          <w:sz w:val="22"/>
          <w:szCs w:val="22"/>
          <w:shd w:val="clear" w:color="auto" w:fill="FFFFFF"/>
        </w:rPr>
        <w:t>Library experience preferred</w:t>
      </w:r>
    </w:p>
    <w:p w14:paraId="643B490C" w14:textId="77777777" w:rsidR="00A71D42" w:rsidRPr="00A71D42" w:rsidRDefault="00A71D42" w:rsidP="00A71D42">
      <w:pPr>
        <w:pStyle w:val="PlainText"/>
        <w:numPr>
          <w:ilvl w:val="0"/>
          <w:numId w:val="6"/>
        </w:numPr>
        <w:rPr>
          <w:rFonts w:asciiTheme="minorHAnsi" w:hAnsiTheme="minorHAnsi" w:cs="Arial"/>
          <w:sz w:val="22"/>
          <w:szCs w:val="22"/>
        </w:rPr>
      </w:pPr>
      <w:r w:rsidRPr="00A71D42">
        <w:rPr>
          <w:rFonts w:asciiTheme="minorHAnsi" w:hAnsiTheme="minorHAnsi" w:cs="Arial"/>
          <w:sz w:val="22"/>
          <w:szCs w:val="22"/>
          <w:shd w:val="clear" w:color="auto" w:fill="FFFFFF"/>
        </w:rPr>
        <w:t>Knowledge of library policies, procedures and administrative practices</w:t>
      </w:r>
    </w:p>
    <w:p w14:paraId="516E3BAF" w14:textId="77777777" w:rsidR="00A71D42" w:rsidRPr="00A71D42" w:rsidRDefault="00A71D42" w:rsidP="00A71D42">
      <w:pPr>
        <w:pStyle w:val="PlainText"/>
        <w:numPr>
          <w:ilvl w:val="0"/>
          <w:numId w:val="6"/>
        </w:numPr>
        <w:rPr>
          <w:rFonts w:asciiTheme="minorHAnsi" w:hAnsiTheme="minorHAnsi" w:cs="Arial"/>
          <w:sz w:val="22"/>
          <w:szCs w:val="22"/>
        </w:rPr>
      </w:pPr>
      <w:r w:rsidRPr="00A71D42">
        <w:rPr>
          <w:rFonts w:asciiTheme="minorHAnsi" w:hAnsiTheme="minorHAnsi" w:cs="Arial"/>
          <w:color w:val="000000"/>
          <w:sz w:val="22"/>
          <w:szCs w:val="22"/>
        </w:rPr>
        <w:t>An ability to speak and write another language preferred (bilingual)</w:t>
      </w:r>
    </w:p>
    <w:p w14:paraId="649B8C96" w14:textId="3E6D33DA" w:rsidR="00B85409" w:rsidRPr="008C5191" w:rsidRDefault="00B85409" w:rsidP="00B85409">
      <w:pPr>
        <w:pStyle w:val="PlainText"/>
        <w:rPr>
          <w:rFonts w:asciiTheme="minorHAnsi" w:eastAsia="Times New Roman" w:hAnsiTheme="minorHAnsi" w:cstheme="minorHAnsi"/>
          <w:sz w:val="22"/>
          <w:szCs w:val="22"/>
        </w:rPr>
      </w:pPr>
    </w:p>
    <w:p w14:paraId="3AAAC513" w14:textId="38C78C86" w:rsidR="00B85409" w:rsidRPr="008C5191" w:rsidRDefault="00B85409" w:rsidP="00B85409">
      <w:pPr>
        <w:spacing w:after="160" w:line="259" w:lineRule="auto"/>
        <w:jc w:val="both"/>
      </w:pPr>
      <w:r w:rsidRPr="008C5191">
        <w:rPr>
          <w:b/>
        </w:rPr>
        <w:t xml:space="preserve">To Apply: </w:t>
      </w:r>
      <w:r w:rsidRPr="008C5191">
        <w:t>Please email resume and cover letter</w:t>
      </w:r>
      <w:r w:rsidR="00034DC4" w:rsidRPr="008C5191">
        <w:t xml:space="preserve">s </w:t>
      </w:r>
      <w:r w:rsidRPr="008C5191">
        <w:t>to</w:t>
      </w:r>
      <w:r w:rsidR="005944AC" w:rsidRPr="008C5191">
        <w:t xml:space="preserve"> </w:t>
      </w:r>
      <w:r w:rsidR="00034DC4" w:rsidRPr="008C5191">
        <w:t xml:space="preserve">the attention of </w:t>
      </w:r>
      <w:r w:rsidR="008C5191" w:rsidRPr="008C5191">
        <w:t>the Director</w:t>
      </w:r>
      <w:r w:rsidR="00034DC4" w:rsidRPr="008C5191">
        <w:t xml:space="preserve"> of Human Resources at </w:t>
      </w:r>
      <w:hyperlink r:id="rId10" w:history="1">
        <w:r w:rsidR="004A4522">
          <w:rPr>
            <w:rStyle w:val="Hyperlink"/>
          </w:rPr>
          <w:t>sdwhite@leadingculturesolutions.com</w:t>
        </w:r>
      </w:hyperlink>
      <w:r w:rsidR="00034DC4" w:rsidRPr="008C5191">
        <w:t xml:space="preserve"> </w:t>
      </w:r>
      <w:r w:rsidRPr="008C5191">
        <w:t xml:space="preserve">and note </w:t>
      </w:r>
      <w:r w:rsidRPr="008C5191">
        <w:rPr>
          <w:b/>
          <w:bCs/>
        </w:rPr>
        <w:t>“</w:t>
      </w:r>
      <w:r w:rsidR="00B168BF">
        <w:rPr>
          <w:b/>
          <w:bCs/>
        </w:rPr>
        <w:t>Technical Service</w:t>
      </w:r>
      <w:r w:rsidR="00E3213C">
        <w:rPr>
          <w:b/>
          <w:bCs/>
        </w:rPr>
        <w:t>s</w:t>
      </w:r>
      <w:bookmarkStart w:id="0" w:name="_GoBack"/>
      <w:bookmarkEnd w:id="0"/>
      <w:r w:rsidR="00B168BF">
        <w:rPr>
          <w:b/>
          <w:bCs/>
        </w:rPr>
        <w:t xml:space="preserve"> Library Assistant</w:t>
      </w:r>
      <w:r w:rsidR="002B3951" w:rsidRPr="008C5191">
        <w:rPr>
          <w:b/>
          <w:bCs/>
        </w:rPr>
        <w:t>”</w:t>
      </w:r>
      <w:r w:rsidR="002B3951" w:rsidRPr="008C5191">
        <w:t xml:space="preserve"> in</w:t>
      </w:r>
      <w:r w:rsidRPr="008C5191">
        <w:t xml:space="preserve"> the subject line</w:t>
      </w:r>
      <w:r w:rsidR="00034DC4" w:rsidRPr="008C5191">
        <w:t>.</w:t>
      </w:r>
      <w:r w:rsidRPr="008C5191">
        <w:t xml:space="preserve"> </w:t>
      </w:r>
    </w:p>
    <w:p w14:paraId="7E6B1878" w14:textId="2BFC9C6A" w:rsidR="00B85409" w:rsidRDefault="00B85409" w:rsidP="00B85409">
      <w:pPr>
        <w:pStyle w:val="PlainText"/>
        <w:rPr>
          <w:rFonts w:asciiTheme="minorHAnsi" w:eastAsia="Times New Roman" w:hAnsiTheme="minorHAnsi" w:cstheme="minorHAnsi"/>
          <w:sz w:val="22"/>
          <w:szCs w:val="22"/>
        </w:rPr>
      </w:pPr>
    </w:p>
    <w:p w14:paraId="150966ED" w14:textId="588C37DA" w:rsidR="008C5191" w:rsidRDefault="008C5191" w:rsidP="00B85409">
      <w:pPr>
        <w:pStyle w:val="PlainText"/>
        <w:rPr>
          <w:rFonts w:asciiTheme="minorHAnsi" w:eastAsia="Times New Roman" w:hAnsiTheme="minorHAnsi" w:cstheme="minorHAnsi"/>
          <w:sz w:val="22"/>
          <w:szCs w:val="22"/>
        </w:rPr>
      </w:pPr>
      <w:r w:rsidRPr="008C5191">
        <w:rPr>
          <w:rFonts w:asciiTheme="minorHAnsi" w:eastAsia="Times New Roman" w:hAnsiTheme="minorHAnsi" w:cstheme="minorHAnsi"/>
          <w:sz w:val="22"/>
          <w:szCs w:val="22"/>
        </w:rPr>
        <w:t>Hartford Public Library is an Equal Opportunity Employer.</w:t>
      </w:r>
      <w:r>
        <w:rPr>
          <w:rFonts w:asciiTheme="minorHAnsi" w:eastAsia="Times New Roman" w:hAnsiTheme="minorHAnsi" w:cstheme="minorHAnsi"/>
          <w:sz w:val="22"/>
          <w:szCs w:val="22"/>
        </w:rPr>
        <w:t xml:space="preserve"> </w:t>
      </w:r>
    </w:p>
    <w:p w14:paraId="399588A9" w14:textId="77777777" w:rsidR="00600C5E" w:rsidRDefault="00600C5E" w:rsidP="00B85409">
      <w:pPr>
        <w:pStyle w:val="PlainText"/>
        <w:rPr>
          <w:rFonts w:asciiTheme="minorHAnsi" w:eastAsia="Times New Roman" w:hAnsiTheme="minorHAnsi" w:cstheme="minorHAnsi"/>
          <w:sz w:val="22"/>
          <w:szCs w:val="22"/>
        </w:rPr>
      </w:pPr>
    </w:p>
    <w:p w14:paraId="38A89D67" w14:textId="77777777" w:rsidR="00600C5E" w:rsidRDefault="00600C5E" w:rsidP="00B85409">
      <w:pPr>
        <w:pStyle w:val="PlainText"/>
        <w:rPr>
          <w:rFonts w:asciiTheme="minorHAnsi" w:eastAsia="Times New Roman" w:hAnsiTheme="minorHAnsi" w:cstheme="minorHAnsi"/>
          <w:sz w:val="22"/>
          <w:szCs w:val="22"/>
        </w:rPr>
      </w:pPr>
    </w:p>
    <w:p w14:paraId="37AB425F" w14:textId="77777777" w:rsidR="00600C5E" w:rsidRDefault="00600C5E" w:rsidP="00B85409">
      <w:pPr>
        <w:pStyle w:val="PlainText"/>
        <w:rPr>
          <w:rFonts w:asciiTheme="minorHAnsi" w:eastAsia="Times New Roman" w:hAnsiTheme="minorHAnsi" w:cstheme="minorHAnsi"/>
          <w:sz w:val="22"/>
          <w:szCs w:val="22"/>
        </w:rPr>
      </w:pPr>
    </w:p>
    <w:sectPr w:rsidR="00600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5E49"/>
    <w:multiLevelType w:val="hybridMultilevel"/>
    <w:tmpl w:val="AF6A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6301E"/>
    <w:multiLevelType w:val="multilevel"/>
    <w:tmpl w:val="564C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4D50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94A136C"/>
    <w:multiLevelType w:val="hybridMultilevel"/>
    <w:tmpl w:val="88A2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C930D5"/>
    <w:multiLevelType w:val="multilevel"/>
    <w:tmpl w:val="564C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4FE4BC8"/>
    <w:multiLevelType w:val="hybridMultilevel"/>
    <w:tmpl w:val="7E14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7EE"/>
    <w:rsid w:val="000053F8"/>
    <w:rsid w:val="00017037"/>
    <w:rsid w:val="000206DE"/>
    <w:rsid w:val="000232F6"/>
    <w:rsid w:val="00034DC4"/>
    <w:rsid w:val="00050518"/>
    <w:rsid w:val="00082535"/>
    <w:rsid w:val="000D3BE5"/>
    <w:rsid w:val="000F5877"/>
    <w:rsid w:val="00126724"/>
    <w:rsid w:val="00157A4E"/>
    <w:rsid w:val="00207380"/>
    <w:rsid w:val="00286117"/>
    <w:rsid w:val="002B3951"/>
    <w:rsid w:val="003757C9"/>
    <w:rsid w:val="0040313E"/>
    <w:rsid w:val="004A4522"/>
    <w:rsid w:val="00551144"/>
    <w:rsid w:val="005944AC"/>
    <w:rsid w:val="005A66FB"/>
    <w:rsid w:val="00600C5E"/>
    <w:rsid w:val="006318CD"/>
    <w:rsid w:val="00635D56"/>
    <w:rsid w:val="006A6769"/>
    <w:rsid w:val="006B37EE"/>
    <w:rsid w:val="006B59AC"/>
    <w:rsid w:val="00754710"/>
    <w:rsid w:val="00793D12"/>
    <w:rsid w:val="007B3E5F"/>
    <w:rsid w:val="007C11FF"/>
    <w:rsid w:val="007E0258"/>
    <w:rsid w:val="007E43DA"/>
    <w:rsid w:val="007F7AD2"/>
    <w:rsid w:val="0081424A"/>
    <w:rsid w:val="00841415"/>
    <w:rsid w:val="00845D71"/>
    <w:rsid w:val="008A10E5"/>
    <w:rsid w:val="008B2E52"/>
    <w:rsid w:val="008C5191"/>
    <w:rsid w:val="00946D19"/>
    <w:rsid w:val="00967980"/>
    <w:rsid w:val="00987B64"/>
    <w:rsid w:val="009B7E72"/>
    <w:rsid w:val="00A654E1"/>
    <w:rsid w:val="00A71D42"/>
    <w:rsid w:val="00B168BF"/>
    <w:rsid w:val="00B85409"/>
    <w:rsid w:val="00BE04F4"/>
    <w:rsid w:val="00C07DDA"/>
    <w:rsid w:val="00C413B5"/>
    <w:rsid w:val="00CD7341"/>
    <w:rsid w:val="00D92F11"/>
    <w:rsid w:val="00DB3300"/>
    <w:rsid w:val="00E060F0"/>
    <w:rsid w:val="00E30968"/>
    <w:rsid w:val="00E3213C"/>
    <w:rsid w:val="00E61BF8"/>
    <w:rsid w:val="00E9354B"/>
    <w:rsid w:val="00F63A65"/>
    <w:rsid w:val="00F8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03FD"/>
  <w15:chartTrackingRefBased/>
  <w15:docId w15:val="{9E0E0DBA-B242-4727-9217-1F2D123B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37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6B37EE"/>
    <w:rPr>
      <w:rFonts w:ascii="Courier New" w:hAnsi="Courier New" w:cs="Courier New"/>
      <w:sz w:val="20"/>
      <w:szCs w:val="20"/>
    </w:rPr>
  </w:style>
  <w:style w:type="character" w:customStyle="1" w:styleId="PlainTextChar">
    <w:name w:val="Plain Text Char"/>
    <w:basedOn w:val="DefaultParagraphFont"/>
    <w:link w:val="PlainText"/>
    <w:uiPriority w:val="99"/>
    <w:rsid w:val="006B37EE"/>
    <w:rPr>
      <w:rFonts w:ascii="Courier New" w:hAnsi="Courier New" w:cs="Courier New"/>
      <w:sz w:val="20"/>
      <w:szCs w:val="20"/>
    </w:rPr>
  </w:style>
  <w:style w:type="paragraph" w:styleId="ListParagraph">
    <w:name w:val="List Paragraph"/>
    <w:basedOn w:val="Normal"/>
    <w:uiPriority w:val="34"/>
    <w:qFormat/>
    <w:rsid w:val="00207380"/>
    <w:pPr>
      <w:ind w:left="720"/>
      <w:contextualSpacing/>
    </w:pPr>
  </w:style>
  <w:style w:type="character" w:styleId="Hyperlink">
    <w:name w:val="Hyperlink"/>
    <w:basedOn w:val="DefaultParagraphFont"/>
    <w:uiPriority w:val="99"/>
    <w:unhideWhenUsed/>
    <w:rsid w:val="002B3951"/>
    <w:rPr>
      <w:color w:val="0563C1" w:themeColor="hyperlink"/>
      <w:u w:val="single"/>
    </w:rPr>
  </w:style>
  <w:style w:type="character" w:customStyle="1" w:styleId="UnresolvedMention">
    <w:name w:val="Unresolved Mention"/>
    <w:basedOn w:val="DefaultParagraphFont"/>
    <w:uiPriority w:val="99"/>
    <w:semiHidden/>
    <w:unhideWhenUsed/>
    <w:rsid w:val="002B3951"/>
    <w:rPr>
      <w:color w:val="605E5C"/>
      <w:shd w:val="clear" w:color="auto" w:fill="E1DFDD"/>
    </w:rPr>
  </w:style>
  <w:style w:type="character" w:styleId="FollowedHyperlink">
    <w:name w:val="FollowedHyperlink"/>
    <w:basedOn w:val="DefaultParagraphFont"/>
    <w:uiPriority w:val="99"/>
    <w:semiHidden/>
    <w:unhideWhenUsed/>
    <w:rsid w:val="002B3951"/>
    <w:rPr>
      <w:color w:val="954F72" w:themeColor="followedHyperlink"/>
      <w:u w:val="single"/>
    </w:rPr>
  </w:style>
  <w:style w:type="paragraph" w:styleId="BalloonText">
    <w:name w:val="Balloon Text"/>
    <w:basedOn w:val="Normal"/>
    <w:link w:val="BalloonTextChar"/>
    <w:uiPriority w:val="99"/>
    <w:semiHidden/>
    <w:unhideWhenUsed/>
    <w:rsid w:val="000F5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877"/>
    <w:rPr>
      <w:rFonts w:ascii="Segoe UI" w:hAnsi="Segoe UI" w:cs="Segoe UI"/>
      <w:sz w:val="18"/>
      <w:szCs w:val="18"/>
    </w:rPr>
  </w:style>
  <w:style w:type="character" w:styleId="CommentReference">
    <w:name w:val="annotation reference"/>
    <w:basedOn w:val="DefaultParagraphFont"/>
    <w:uiPriority w:val="99"/>
    <w:semiHidden/>
    <w:unhideWhenUsed/>
    <w:rsid w:val="000F5877"/>
    <w:rPr>
      <w:sz w:val="16"/>
      <w:szCs w:val="16"/>
    </w:rPr>
  </w:style>
  <w:style w:type="paragraph" w:styleId="CommentText">
    <w:name w:val="annotation text"/>
    <w:basedOn w:val="Normal"/>
    <w:link w:val="CommentTextChar"/>
    <w:uiPriority w:val="99"/>
    <w:semiHidden/>
    <w:unhideWhenUsed/>
    <w:rsid w:val="000F5877"/>
    <w:rPr>
      <w:sz w:val="20"/>
      <w:szCs w:val="20"/>
    </w:rPr>
  </w:style>
  <w:style w:type="character" w:customStyle="1" w:styleId="CommentTextChar">
    <w:name w:val="Comment Text Char"/>
    <w:basedOn w:val="DefaultParagraphFont"/>
    <w:link w:val="CommentText"/>
    <w:uiPriority w:val="99"/>
    <w:semiHidden/>
    <w:rsid w:val="000F587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5877"/>
    <w:rPr>
      <w:b/>
      <w:bCs/>
    </w:rPr>
  </w:style>
  <w:style w:type="character" w:customStyle="1" w:styleId="CommentSubjectChar">
    <w:name w:val="Comment Subject Char"/>
    <w:basedOn w:val="CommentTextChar"/>
    <w:link w:val="CommentSubject"/>
    <w:uiPriority w:val="99"/>
    <w:semiHidden/>
    <w:rsid w:val="000F5877"/>
    <w:rPr>
      <w:rFonts w:ascii="Calibri" w:hAnsi="Calibri" w:cs="Calibri"/>
      <w:b/>
      <w:bCs/>
      <w:sz w:val="20"/>
      <w:szCs w:val="20"/>
    </w:rPr>
  </w:style>
  <w:style w:type="paragraph" w:styleId="NormalWeb">
    <w:name w:val="Normal (Web)"/>
    <w:basedOn w:val="Normal"/>
    <w:uiPriority w:val="99"/>
    <w:semiHidden/>
    <w:unhideWhenUsed/>
    <w:rsid w:val="005A66FB"/>
    <w:pPr>
      <w:spacing w:before="100" w:beforeAutospacing="1" w:after="100" w:afterAutospacing="1"/>
    </w:pPr>
    <w:rPr>
      <w:rFonts w:ascii="Times New Roman" w:hAnsi="Times New Roman" w:cs="Times New Roman"/>
      <w:sz w:val="24"/>
      <w:szCs w:val="24"/>
    </w:rPr>
  </w:style>
  <w:style w:type="character" w:styleId="FootnoteReference">
    <w:name w:val="footnote reference"/>
    <w:basedOn w:val="DefaultParagraphFont"/>
    <w:semiHidden/>
    <w:rsid w:val="00A71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914790">
      <w:bodyDiv w:val="1"/>
      <w:marLeft w:val="0"/>
      <w:marRight w:val="0"/>
      <w:marTop w:val="0"/>
      <w:marBottom w:val="0"/>
      <w:divBdr>
        <w:top w:val="none" w:sz="0" w:space="0" w:color="auto"/>
        <w:left w:val="none" w:sz="0" w:space="0" w:color="auto"/>
        <w:bottom w:val="none" w:sz="0" w:space="0" w:color="auto"/>
        <w:right w:val="none" w:sz="0" w:space="0" w:color="auto"/>
      </w:divBdr>
    </w:div>
    <w:div w:id="469711712">
      <w:bodyDiv w:val="1"/>
      <w:marLeft w:val="0"/>
      <w:marRight w:val="0"/>
      <w:marTop w:val="0"/>
      <w:marBottom w:val="0"/>
      <w:divBdr>
        <w:top w:val="none" w:sz="0" w:space="0" w:color="auto"/>
        <w:left w:val="none" w:sz="0" w:space="0" w:color="auto"/>
        <w:bottom w:val="none" w:sz="0" w:space="0" w:color="auto"/>
        <w:right w:val="none" w:sz="0" w:space="0" w:color="auto"/>
      </w:divBdr>
    </w:div>
    <w:div w:id="531891950">
      <w:bodyDiv w:val="1"/>
      <w:marLeft w:val="0"/>
      <w:marRight w:val="0"/>
      <w:marTop w:val="0"/>
      <w:marBottom w:val="0"/>
      <w:divBdr>
        <w:top w:val="none" w:sz="0" w:space="0" w:color="auto"/>
        <w:left w:val="none" w:sz="0" w:space="0" w:color="auto"/>
        <w:bottom w:val="none" w:sz="0" w:space="0" w:color="auto"/>
        <w:right w:val="none" w:sz="0" w:space="0" w:color="auto"/>
      </w:divBdr>
    </w:div>
    <w:div w:id="1545484817">
      <w:bodyDiv w:val="1"/>
      <w:marLeft w:val="0"/>
      <w:marRight w:val="0"/>
      <w:marTop w:val="0"/>
      <w:marBottom w:val="0"/>
      <w:divBdr>
        <w:top w:val="none" w:sz="0" w:space="0" w:color="auto"/>
        <w:left w:val="none" w:sz="0" w:space="0" w:color="auto"/>
        <w:bottom w:val="none" w:sz="0" w:space="0" w:color="auto"/>
        <w:right w:val="none" w:sz="0" w:space="0" w:color="auto"/>
      </w:divBdr>
    </w:div>
    <w:div w:id="18452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hyperlink" Target="http://www.hplct.org" TargetMode="External"/><Relationship Id="rId10" Type="http://schemas.openxmlformats.org/officeDocument/2006/relationships/hyperlink" Target="mailto:dsmith@hp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35628D70E7344A5DBA314FD961116" ma:contentTypeVersion="0" ma:contentTypeDescription="Create a new document." ma:contentTypeScope="" ma:versionID="2c3499667efd9409292d949316b8955b">
  <xsd:schema xmlns:xsd="http://www.w3.org/2001/XMLSchema" xmlns:xs="http://www.w3.org/2001/XMLSchema" xmlns:p="http://schemas.microsoft.com/office/2006/metadata/properties" targetNamespace="http://schemas.microsoft.com/office/2006/metadata/properties" ma:root="true" ma:fieldsID="59e2f20781cfc52faac3f907db89bb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0BADD-0BD5-47BF-8499-1D5EAD90A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86A609-C304-469D-AD6B-1D078CF305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731127-05A4-4CED-B2FC-24487ECF17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3073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Diana</dc:creator>
  <cp:keywords/>
  <dc:description/>
  <cp:lastModifiedBy>Microsoft Office User</cp:lastModifiedBy>
  <cp:revision>3</cp:revision>
  <cp:lastPrinted>2021-11-15T20:02:00Z</cp:lastPrinted>
  <dcterms:created xsi:type="dcterms:W3CDTF">2022-01-19T18:43:00Z</dcterms:created>
  <dcterms:modified xsi:type="dcterms:W3CDTF">2022-01-19T18:44:00Z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0x01010012735628D70E7344A5DBA314FD961116</vt:lpwstr>
  </property>
</Properties>
</file>