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77777777"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68820FFA" w14:textId="5DBE8C8A" w:rsidR="008C2C72" w:rsidRPr="004336D6" w:rsidRDefault="0019760B" w:rsidP="004B064A">
      <w:pPr>
        <w:spacing w:before="360"/>
        <w:jc w:val="both"/>
        <w:rPr>
          <w:rFonts w:cstheme="minorHAnsi"/>
          <w:b/>
          <w:bCs/>
          <w:sz w:val="24"/>
        </w:rPr>
      </w:pPr>
      <w:r>
        <w:rPr>
          <w:rFonts w:cstheme="minorHAnsi"/>
          <w:b/>
          <w:bCs/>
          <w:sz w:val="24"/>
        </w:rPr>
        <w:t xml:space="preserve">Part Time </w:t>
      </w:r>
      <w:r w:rsidR="008C2C72" w:rsidRPr="004336D6">
        <w:rPr>
          <w:rFonts w:cstheme="minorHAnsi"/>
          <w:b/>
          <w:bCs/>
          <w:sz w:val="24"/>
        </w:rPr>
        <w:t xml:space="preserve">Library Assistant – </w:t>
      </w:r>
      <w:bookmarkStart w:id="0" w:name="_Hlk94872815"/>
      <w:r w:rsidRPr="0019760B">
        <w:rPr>
          <w:rFonts w:cstheme="minorHAnsi"/>
          <w:b/>
          <w:bCs/>
          <w:i/>
          <w:iCs/>
          <w:sz w:val="24"/>
        </w:rPr>
        <w:t>Multiple Vacancies</w:t>
      </w:r>
      <w:r>
        <w:rPr>
          <w:rFonts w:cstheme="minorHAnsi"/>
          <w:b/>
          <w:bCs/>
          <w:sz w:val="24"/>
        </w:rPr>
        <w:t xml:space="preserve"> </w:t>
      </w:r>
      <w:bookmarkEnd w:id="0"/>
    </w:p>
    <w:p w14:paraId="3D71F6B1" w14:textId="33769D6C"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10A146D1" w:rsidR="00ED23BB" w:rsidRPr="000166BF" w:rsidRDefault="00481999" w:rsidP="004B064A">
      <w:pPr>
        <w:jc w:val="both"/>
        <w:rPr>
          <w:rFonts w:cstheme="minorHAnsi"/>
          <w:sz w:val="24"/>
          <w:szCs w:val="24"/>
          <w:lang w:bidi="en-US"/>
        </w:rPr>
      </w:pPr>
      <w:r w:rsidRPr="00064C8B">
        <w:rPr>
          <w:rFonts w:cstheme="minorHAnsi"/>
          <w:sz w:val="24"/>
          <w:szCs w:val="24"/>
        </w:rPr>
        <w:t xml:space="preserve">The </w:t>
      </w:r>
      <w:r w:rsidR="004336D6" w:rsidRPr="00064C8B">
        <w:rPr>
          <w:rFonts w:cstheme="minorHAnsi"/>
          <w:sz w:val="24"/>
          <w:szCs w:val="24"/>
        </w:rPr>
        <w:t>library</w:t>
      </w:r>
      <w:r w:rsidRPr="00064C8B">
        <w:rPr>
          <w:rFonts w:cstheme="minorHAnsi"/>
          <w:sz w:val="24"/>
          <w:szCs w:val="24"/>
        </w:rPr>
        <w:t xml:space="preserve"> currently seeks a </w:t>
      </w:r>
      <w:r w:rsidR="005828E4">
        <w:rPr>
          <w:rFonts w:cstheme="minorHAnsi"/>
          <w:b/>
          <w:sz w:val="24"/>
          <w:szCs w:val="24"/>
        </w:rPr>
        <w:t>Library Assistant</w:t>
      </w:r>
      <w:r w:rsidRPr="000166BF">
        <w:rPr>
          <w:rFonts w:cstheme="minorHAnsi"/>
          <w:b/>
          <w:sz w:val="24"/>
          <w:szCs w:val="24"/>
        </w:rPr>
        <w:t xml:space="preserve">. </w:t>
      </w:r>
      <w:r w:rsidR="009F1B4A" w:rsidRPr="000166BF">
        <w:rPr>
          <w:rFonts w:cstheme="minorHAnsi"/>
          <w:sz w:val="24"/>
          <w:szCs w:val="24"/>
          <w:lang w:bidi="en-US"/>
        </w:rPr>
        <w:t>Responsibilities include:</w:t>
      </w:r>
    </w:p>
    <w:p w14:paraId="3BBB9FE0" w14:textId="77777777" w:rsidR="008C2C72" w:rsidRDefault="008C2C72" w:rsidP="008C2C72">
      <w:pPr>
        <w:jc w:val="both"/>
        <w:rPr>
          <w:rFonts w:cstheme="minorHAnsi"/>
          <w:sz w:val="24"/>
          <w:szCs w:val="24"/>
          <w:lang w:bidi="en-US"/>
        </w:rPr>
      </w:pPr>
      <w:r>
        <w:rPr>
          <w:rFonts w:cstheme="minorHAnsi"/>
          <w:b/>
          <w:bCs/>
          <w:sz w:val="24"/>
          <w:szCs w:val="24"/>
        </w:rPr>
        <w:t>Greeting and Customer Service</w:t>
      </w:r>
    </w:p>
    <w:p w14:paraId="27F11D0F"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 xml:space="preserve">Greet and welcome customers, in person and on the phone; answer customer inquiries via email </w:t>
      </w:r>
    </w:p>
    <w:p w14:paraId="67F48344"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Addresses inquiries and connect customers to the correct service or staff person</w:t>
      </w:r>
    </w:p>
    <w:p w14:paraId="2A5CB819"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Responds to questions and complaints related to library use and/or refers customers to supervisor for more detailed information/assistance.</w:t>
      </w:r>
    </w:p>
    <w:p w14:paraId="420F5C3E"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62528319" w14:textId="77777777" w:rsidR="008C2C72" w:rsidRDefault="008C2C72" w:rsidP="008C2C72">
      <w:pPr>
        <w:jc w:val="both"/>
        <w:rPr>
          <w:rFonts w:cstheme="minorHAnsi"/>
          <w:b/>
          <w:sz w:val="24"/>
          <w:szCs w:val="24"/>
        </w:rPr>
      </w:pPr>
      <w:r>
        <w:rPr>
          <w:rFonts w:cstheme="minorHAnsi"/>
          <w:b/>
          <w:sz w:val="24"/>
          <w:szCs w:val="24"/>
        </w:rPr>
        <w:t>Technical Assistance</w:t>
      </w:r>
    </w:p>
    <w:p w14:paraId="127C485A"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Use electronic library systems to perform clerical services, including circulation of library materials, updating records, and communication with patrons and library staff</w:t>
      </w:r>
    </w:p>
    <w:p w14:paraId="44F0583F"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Assists customers in using the online catalog, Internet, library databases, website, and other electronic resources</w:t>
      </w:r>
    </w:p>
    <w:p w14:paraId="53764187" w14:textId="77777777" w:rsidR="008C2C72" w:rsidRDefault="008C2C72" w:rsidP="008C2C72">
      <w:pPr>
        <w:pStyle w:val="ListParagraph"/>
        <w:numPr>
          <w:ilvl w:val="0"/>
          <w:numId w:val="34"/>
        </w:numPr>
        <w:spacing w:before="100" w:after="0"/>
        <w:ind w:left="576"/>
        <w:jc w:val="both"/>
        <w:rPr>
          <w:rFonts w:ascii="Calibri" w:hAnsi="Calibri" w:cs="Calibri"/>
          <w:sz w:val="24"/>
          <w:szCs w:val="24"/>
        </w:rPr>
      </w:pPr>
      <w:r>
        <w:rPr>
          <w:rFonts w:ascii="Calibri" w:hAnsi="Calibri" w:cs="Calibri"/>
          <w:sz w:val="24"/>
          <w:szCs w:val="24"/>
        </w:rPr>
        <w:t>Assists customers in use of printers, fax/scan machines, and other commonly accessible technology equipment</w:t>
      </w:r>
    </w:p>
    <w:p w14:paraId="7ABCAD4F" w14:textId="77777777" w:rsidR="008C2C72" w:rsidRDefault="008C2C72" w:rsidP="008C2C72">
      <w:pPr>
        <w:pStyle w:val="ListParagraph"/>
        <w:spacing w:before="100" w:after="0"/>
        <w:ind w:left="576"/>
        <w:jc w:val="both"/>
        <w:rPr>
          <w:rFonts w:ascii="Calibri" w:hAnsi="Calibri" w:cs="Calibri"/>
          <w:sz w:val="24"/>
          <w:szCs w:val="24"/>
        </w:rPr>
      </w:pPr>
      <w:r>
        <w:rPr>
          <w:rFonts w:ascii="Calibri" w:hAnsi="Calibri" w:cs="Calibri"/>
          <w:sz w:val="24"/>
          <w:szCs w:val="24"/>
        </w:rPr>
        <w:t xml:space="preserve"> </w:t>
      </w:r>
    </w:p>
    <w:p w14:paraId="3351A4AA" w14:textId="77777777" w:rsidR="008C2C72" w:rsidRDefault="008C2C72" w:rsidP="008C2C72">
      <w:pPr>
        <w:jc w:val="both"/>
        <w:rPr>
          <w:rFonts w:ascii="Calibri" w:hAnsi="Calibri" w:cs="Calibri"/>
          <w:b/>
          <w:sz w:val="24"/>
          <w:szCs w:val="24"/>
        </w:rPr>
      </w:pPr>
      <w:r>
        <w:rPr>
          <w:rFonts w:ascii="Calibri" w:hAnsi="Calibri" w:cs="Calibri"/>
          <w:b/>
          <w:sz w:val="24"/>
          <w:szCs w:val="24"/>
        </w:rPr>
        <w:t>Processing of Customer Accounts and Circulation of Materials</w:t>
      </w:r>
    </w:p>
    <w:p w14:paraId="5E26D610"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Assists customers in borrowing, renewal and returning books and other materials</w:t>
      </w:r>
    </w:p>
    <w:p w14:paraId="12EF0885"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Processes library card applications; updates customer accounts</w:t>
      </w:r>
    </w:p>
    <w:p w14:paraId="77268E96" w14:textId="77777777" w:rsidR="008C2C72" w:rsidRDefault="008C2C72" w:rsidP="008C2C72">
      <w:pPr>
        <w:pStyle w:val="ListParagraph"/>
        <w:numPr>
          <w:ilvl w:val="0"/>
          <w:numId w:val="34"/>
        </w:numPr>
        <w:spacing w:before="100" w:after="0"/>
        <w:jc w:val="both"/>
        <w:rPr>
          <w:rFonts w:ascii="Calibri" w:hAnsi="Calibri" w:cs="Calibri"/>
          <w:b/>
          <w:sz w:val="24"/>
          <w:szCs w:val="24"/>
        </w:rPr>
      </w:pPr>
      <w:r>
        <w:rPr>
          <w:rFonts w:ascii="Calibri" w:hAnsi="Calibri" w:cs="Calibri"/>
          <w:sz w:val="24"/>
          <w:szCs w:val="24"/>
        </w:rPr>
        <w:t>Collects payment for services, damaged or lost books and materials</w:t>
      </w:r>
    </w:p>
    <w:p w14:paraId="1D38FA25" w14:textId="77777777" w:rsidR="008C2C72" w:rsidRDefault="008C2C72" w:rsidP="008C2C72">
      <w:pPr>
        <w:jc w:val="both"/>
        <w:rPr>
          <w:rFonts w:ascii="Calibri" w:eastAsia="Times New Roman" w:hAnsi="Calibri" w:cs="Calibri"/>
          <w:b/>
          <w:sz w:val="24"/>
        </w:rPr>
      </w:pPr>
    </w:p>
    <w:p w14:paraId="2DE1156A" w14:textId="77777777" w:rsidR="008C2C72" w:rsidRDefault="008C2C72" w:rsidP="008C2C72">
      <w:pPr>
        <w:jc w:val="both"/>
        <w:rPr>
          <w:rFonts w:ascii="Calibri" w:eastAsia="Times New Roman" w:hAnsi="Calibri" w:cs="Calibri"/>
          <w:b/>
          <w:sz w:val="24"/>
        </w:rPr>
      </w:pPr>
      <w:r>
        <w:rPr>
          <w:rFonts w:ascii="Calibri" w:eastAsia="Times New Roman" w:hAnsi="Calibri" w:cs="Calibri"/>
          <w:b/>
          <w:sz w:val="24"/>
        </w:rPr>
        <w:t>Shelving and Collection Maintenance</w:t>
      </w:r>
    </w:p>
    <w:p w14:paraId="2EFF5149" w14:textId="77777777" w:rsidR="008C2C72" w:rsidRDefault="008C2C72" w:rsidP="008C2C72">
      <w:pPr>
        <w:pStyle w:val="ListParagraph"/>
        <w:numPr>
          <w:ilvl w:val="0"/>
          <w:numId w:val="34"/>
        </w:numPr>
        <w:rPr>
          <w:sz w:val="24"/>
          <w:szCs w:val="24"/>
        </w:rPr>
      </w:pPr>
      <w:r>
        <w:rPr>
          <w:sz w:val="24"/>
          <w:szCs w:val="24"/>
        </w:rPr>
        <w:t>Perform stacks and materials maintenance; sort and shelve books and other materials.</w:t>
      </w:r>
    </w:p>
    <w:p w14:paraId="13DE25D4"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 xml:space="preserve">Prepares new library materials; helps maintain material displays; and assist with other library projects </w:t>
      </w:r>
    </w:p>
    <w:p w14:paraId="4C5DF45B" w14:textId="77777777" w:rsidR="008C2C72" w:rsidRDefault="008C2C72" w:rsidP="008C2C72">
      <w:pPr>
        <w:pStyle w:val="ListParagraph"/>
      </w:pPr>
    </w:p>
    <w:p w14:paraId="4B7425B1" w14:textId="77777777" w:rsidR="008C2C72" w:rsidRDefault="008C2C72" w:rsidP="008C2C72">
      <w:pPr>
        <w:pStyle w:val="BodyText"/>
        <w:rPr>
          <w:rFonts w:ascii="Calibri" w:hAnsi="Calibri" w:cs="Calibri"/>
          <w:b/>
          <w:sz w:val="24"/>
          <w:szCs w:val="24"/>
        </w:rPr>
      </w:pPr>
      <w:r>
        <w:rPr>
          <w:rFonts w:ascii="Calibri" w:hAnsi="Calibri" w:cs="Calibri"/>
          <w:b/>
          <w:sz w:val="24"/>
          <w:szCs w:val="24"/>
        </w:rPr>
        <w:t>Library Service Delivery and Promotion</w:t>
      </w:r>
    </w:p>
    <w:p w14:paraId="41D6E0F3" w14:textId="77777777" w:rsidR="008C2C72" w:rsidRDefault="008C2C72" w:rsidP="008C2C72">
      <w:pPr>
        <w:pStyle w:val="BodyText"/>
        <w:rPr>
          <w:rFonts w:ascii="Calibri" w:hAnsi="Calibri" w:cs="Calibri"/>
          <w:b/>
          <w:sz w:val="24"/>
          <w:szCs w:val="24"/>
        </w:rPr>
      </w:pPr>
    </w:p>
    <w:p w14:paraId="6B80A87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Performs direct services to customers (Municipal ID, notary public, or passport services)</w:t>
      </w:r>
    </w:p>
    <w:p w14:paraId="41CB9D12"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Engages customers with a focus on supporting their needs, delivering high quality services, and connecting them to the collection and library services</w:t>
      </w:r>
    </w:p>
    <w:p w14:paraId="3B558C1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hAnsi="Calibri" w:cs="Calibri"/>
          <w:sz w:val="24"/>
          <w:szCs w:val="24"/>
        </w:rPr>
        <w:t xml:space="preserve">Assists with ongoing or temporary projects (ILS records maintenance, stacks signage, Etc.) </w:t>
      </w:r>
    </w:p>
    <w:p w14:paraId="5BEC0BF2" w14:textId="77777777" w:rsidR="008C2C72" w:rsidRDefault="008C2C72" w:rsidP="008C2C72">
      <w:pPr>
        <w:pStyle w:val="BodyText"/>
        <w:ind w:left="720"/>
        <w:rPr>
          <w:rFonts w:ascii="Calibri" w:eastAsiaTheme="minorHAnsi" w:hAnsi="Calibri" w:cs="Calibri"/>
          <w:sz w:val="24"/>
          <w:szCs w:val="24"/>
        </w:rPr>
      </w:pPr>
    </w:p>
    <w:p w14:paraId="2DF20318" w14:textId="77777777" w:rsidR="004336D6" w:rsidRDefault="004336D6" w:rsidP="008C2C72">
      <w:pPr>
        <w:autoSpaceDE w:val="0"/>
        <w:autoSpaceDN w:val="0"/>
        <w:adjustRightInd w:val="0"/>
        <w:spacing w:line="240" w:lineRule="auto"/>
        <w:rPr>
          <w:rFonts w:ascii="Calibri" w:hAnsi="Calibri" w:cs="Calibri"/>
          <w:b/>
          <w:bCs/>
          <w:sz w:val="24"/>
          <w:szCs w:val="24"/>
          <w:lang w:bidi="en-US"/>
        </w:rPr>
      </w:pPr>
    </w:p>
    <w:p w14:paraId="6D891559" w14:textId="40C70405"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F04F822" w14:textId="77777777"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p>
    <w:p w14:paraId="3CB0137B"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High School Diploma or equivalent</w:t>
      </w:r>
    </w:p>
    <w:p w14:paraId="49E83B70"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One year of customer service experience</w:t>
      </w:r>
    </w:p>
    <w:p w14:paraId="6D3D04C9" w14:textId="77777777" w:rsidR="008C2C72" w:rsidRDefault="008C2C72" w:rsidP="008C2C72">
      <w:pPr>
        <w:pStyle w:val="ListParagraph"/>
        <w:numPr>
          <w:ilvl w:val="0"/>
          <w:numId w:val="34"/>
        </w:numPr>
        <w:rPr>
          <w:rFonts w:eastAsia="Calibri"/>
          <w:sz w:val="24"/>
          <w:szCs w:val="24"/>
          <w:lang w:bidi="en-US"/>
        </w:rPr>
      </w:pPr>
      <w:r>
        <w:rPr>
          <w:rFonts w:eastAsia="Calibri"/>
          <w:sz w:val="24"/>
          <w:szCs w:val="24"/>
          <w:lang w:bidi="en-US"/>
        </w:rPr>
        <w:t xml:space="preserve">Ability to work in a fast-paced environment. Experience working with diverse populations. </w:t>
      </w:r>
      <w:r>
        <w:rPr>
          <w:rFonts w:ascii="Calibri" w:eastAsia="Calibri" w:hAnsi="Calibri" w:cs="Calibri"/>
          <w:bCs/>
          <w:sz w:val="24"/>
          <w:szCs w:val="24"/>
          <w:lang w:bidi="en-US"/>
        </w:rPr>
        <w:t xml:space="preserve">Community service. </w:t>
      </w:r>
    </w:p>
    <w:p w14:paraId="58ED8FB3" w14:textId="77777777" w:rsidR="008C2C72" w:rsidRDefault="008C2C72" w:rsidP="008C2C72">
      <w:pPr>
        <w:pStyle w:val="ListParagraph"/>
        <w:numPr>
          <w:ilvl w:val="0"/>
          <w:numId w:val="34"/>
        </w:numPr>
        <w:autoSpaceDE w:val="0"/>
        <w:autoSpaceDN w:val="0"/>
        <w:adjustRightInd w:val="0"/>
        <w:spacing w:line="240" w:lineRule="auto"/>
        <w:rPr>
          <w:rFonts w:ascii="Calibri" w:eastAsia="Calibri" w:hAnsi="Calibri" w:cs="Calibri"/>
          <w:sz w:val="24"/>
          <w:szCs w:val="24"/>
          <w:lang w:bidi="en-US"/>
        </w:rPr>
      </w:pPr>
      <w:r>
        <w:rPr>
          <w:rFonts w:ascii="Calibri" w:eastAsia="Calibri" w:hAnsi="Calibri" w:cs="Calibri"/>
          <w:sz w:val="24"/>
          <w:szCs w:val="24"/>
          <w:lang w:bidi="en-US"/>
        </w:rPr>
        <w:t>Able to travel to all library locations (across Hartford).</w:t>
      </w:r>
    </w:p>
    <w:p w14:paraId="2CAEA975" w14:textId="77777777" w:rsidR="008C2C72" w:rsidRDefault="008C2C72" w:rsidP="008C2C72">
      <w:pPr>
        <w:jc w:val="both"/>
        <w:rPr>
          <w:rFonts w:ascii="Calibri" w:eastAsia="Calibri" w:hAnsi="Calibri" w:cs="Calibri"/>
          <w:b/>
          <w:sz w:val="24"/>
          <w:szCs w:val="24"/>
          <w:lang w:bidi="en-US"/>
        </w:rPr>
      </w:pPr>
      <w:r>
        <w:rPr>
          <w:rFonts w:ascii="Calibri" w:eastAsia="Calibri" w:hAnsi="Calibri" w:cs="Calibri"/>
          <w:b/>
          <w:sz w:val="24"/>
          <w:szCs w:val="24"/>
          <w:lang w:bidi="en-US"/>
        </w:rPr>
        <w:t>Preferred</w:t>
      </w:r>
    </w:p>
    <w:p w14:paraId="43A7C8C4" w14:textId="77777777" w:rsidR="008C2C72" w:rsidRDefault="008C2C72" w:rsidP="008C2C72">
      <w:pPr>
        <w:pStyle w:val="ListParagraph"/>
        <w:numPr>
          <w:ilvl w:val="0"/>
          <w:numId w:val="35"/>
        </w:numPr>
        <w:spacing w:before="100" w:after="0"/>
        <w:ind w:left="576"/>
        <w:jc w:val="both"/>
        <w:rPr>
          <w:rFonts w:ascii="Calibri" w:eastAsia="Calibri" w:hAnsi="Calibri" w:cs="Calibri"/>
          <w:sz w:val="24"/>
          <w:szCs w:val="24"/>
          <w:lang w:bidi="en-US"/>
        </w:rPr>
      </w:pPr>
      <w:r>
        <w:rPr>
          <w:rFonts w:ascii="Calibri" w:eastAsia="Calibri" w:hAnsi="Calibri" w:cs="Calibri"/>
          <w:sz w:val="24"/>
          <w:szCs w:val="24"/>
          <w:lang w:bidi="en-US"/>
        </w:rPr>
        <w:t>Bachelor degree in related field</w:t>
      </w:r>
    </w:p>
    <w:p w14:paraId="16CDEA30" w14:textId="77777777" w:rsidR="008C2C72" w:rsidRDefault="008C2C72" w:rsidP="008C2C72">
      <w:pPr>
        <w:pStyle w:val="ListParagraph"/>
        <w:numPr>
          <w:ilvl w:val="0"/>
          <w:numId w:val="35"/>
        </w:numPr>
        <w:spacing w:before="60" w:after="0"/>
        <w:ind w:left="576"/>
        <w:jc w:val="both"/>
        <w:rPr>
          <w:rFonts w:ascii="Calibri" w:eastAsia="Calibri" w:hAnsi="Calibri" w:cs="Calibri"/>
          <w:sz w:val="24"/>
          <w:szCs w:val="24"/>
          <w:lang w:bidi="en-US"/>
        </w:rPr>
      </w:pPr>
      <w:r>
        <w:rPr>
          <w:rFonts w:ascii="Calibri" w:eastAsia="Calibri" w:hAnsi="Calibri" w:cs="Calibri"/>
          <w:sz w:val="24"/>
          <w:szCs w:val="24"/>
          <w:lang w:bidi="en-US"/>
        </w:rPr>
        <w:t>Bilingual communication (oral and written) preferred</w:t>
      </w:r>
    </w:p>
    <w:p w14:paraId="749DE4E3" w14:textId="77777777" w:rsidR="008C2C72" w:rsidRDefault="008C2C72" w:rsidP="008C2C72">
      <w:pPr>
        <w:spacing w:after="0"/>
        <w:jc w:val="both"/>
        <w:rPr>
          <w:rFonts w:ascii="Calibri" w:eastAsia="Calibri" w:hAnsi="Calibri" w:cs="Calibri"/>
          <w:sz w:val="24"/>
          <w:szCs w:val="24"/>
          <w:lang w:bidi="en-US"/>
        </w:rPr>
      </w:pPr>
      <w:bookmarkStart w:id="1" w:name="_GoBack"/>
      <w:bookmarkEnd w:id="1"/>
    </w:p>
    <w:p w14:paraId="6862D42B" w14:textId="7D806D69" w:rsidR="008C2C72" w:rsidRDefault="008C2C72" w:rsidP="008C2C72">
      <w:pPr>
        <w:pStyle w:val="NoSpacing"/>
        <w:rPr>
          <w:rFonts w:ascii="Calibri" w:hAnsi="Calibri" w:cs="Calibri"/>
          <w:sz w:val="24"/>
          <w:szCs w:val="24"/>
        </w:rPr>
      </w:pPr>
      <w:r>
        <w:rPr>
          <w:rFonts w:ascii="Calibri" w:hAnsi="Calibri" w:cs="Calibri"/>
          <w:b/>
          <w:sz w:val="24"/>
          <w:szCs w:val="24"/>
        </w:rPr>
        <w:t xml:space="preserve">To Apply: </w:t>
      </w:r>
      <w:r>
        <w:rPr>
          <w:rFonts w:ascii="Calibri" w:hAnsi="Calibri" w:cs="Calibri"/>
          <w:sz w:val="24"/>
          <w:szCs w:val="24"/>
        </w:rPr>
        <w:t xml:space="preserve">Please email resume and cover letter to </w:t>
      </w:r>
      <w:hyperlink r:id="rId10" w:history="1">
        <w:r>
          <w:rPr>
            <w:rStyle w:val="Hyperlink"/>
            <w:rFonts w:ascii="Calibri" w:hAnsi="Calibri" w:cs="Calibri"/>
            <w:sz w:val="24"/>
            <w:szCs w:val="24"/>
          </w:rPr>
          <w:t>hpljobs@hplct.org</w:t>
        </w:r>
      </w:hyperlink>
      <w:r>
        <w:rPr>
          <w:rFonts w:ascii="Calibri" w:hAnsi="Calibri" w:cs="Calibri"/>
          <w:sz w:val="24"/>
          <w:szCs w:val="24"/>
        </w:rPr>
        <w:t xml:space="preserve"> and reference “</w:t>
      </w:r>
      <w:r w:rsidR="00952232" w:rsidRPr="00952232">
        <w:rPr>
          <w:rFonts w:ascii="Calibri" w:hAnsi="Calibri" w:cs="Calibri"/>
          <w:b/>
          <w:sz w:val="24"/>
          <w:szCs w:val="24"/>
        </w:rPr>
        <w:t>PT</w:t>
      </w:r>
      <w:r w:rsidR="00952232">
        <w:rPr>
          <w:rFonts w:ascii="Calibri" w:hAnsi="Calibri" w:cs="Calibri"/>
          <w:sz w:val="24"/>
          <w:szCs w:val="24"/>
        </w:rPr>
        <w:t xml:space="preserve"> </w:t>
      </w:r>
      <w:r>
        <w:rPr>
          <w:rFonts w:ascii="Calibri" w:hAnsi="Calibri" w:cs="Calibri"/>
          <w:b/>
          <w:sz w:val="24"/>
          <w:szCs w:val="24"/>
        </w:rPr>
        <w:t xml:space="preserve">Library </w:t>
      </w:r>
      <w:proofErr w:type="gramStart"/>
      <w:r>
        <w:rPr>
          <w:rFonts w:ascii="Calibri" w:hAnsi="Calibri" w:cs="Calibri"/>
          <w:b/>
          <w:sz w:val="24"/>
          <w:szCs w:val="24"/>
        </w:rPr>
        <w:t>Assistant ”</w:t>
      </w:r>
      <w:proofErr w:type="gramEnd"/>
      <w:r>
        <w:rPr>
          <w:rFonts w:ascii="Calibri" w:hAnsi="Calibri" w:cs="Calibri"/>
          <w:b/>
          <w:sz w:val="24"/>
          <w:szCs w:val="24"/>
        </w:rPr>
        <w:t xml:space="preserve"> </w:t>
      </w:r>
      <w:r>
        <w:rPr>
          <w:rFonts w:ascii="Calibri" w:hAnsi="Calibri" w:cs="Calibri"/>
          <w:sz w:val="24"/>
          <w:szCs w:val="24"/>
        </w:rPr>
        <w:t xml:space="preserve">in the subject line of your email. Resumes will only be accepted by email.  </w:t>
      </w:r>
    </w:p>
    <w:p w14:paraId="5AB5ACAA" w14:textId="77777777" w:rsidR="008C2C72" w:rsidRDefault="008C2C72" w:rsidP="008C2C72">
      <w:pPr>
        <w:pStyle w:val="NoSpacing"/>
        <w:spacing w:line="360" w:lineRule="auto"/>
        <w:rPr>
          <w:rFonts w:ascii="Calibri" w:hAnsi="Calibri" w:cs="Calibri"/>
          <w:sz w:val="24"/>
          <w:szCs w:val="24"/>
        </w:rPr>
      </w:pPr>
    </w:p>
    <w:p w14:paraId="602BC479" w14:textId="77777777" w:rsidR="008C2C72" w:rsidRDefault="008C2C72" w:rsidP="008C2C72">
      <w:pPr>
        <w:spacing w:after="0"/>
        <w:jc w:val="both"/>
        <w:rPr>
          <w:rFonts w:ascii="Calibri" w:eastAsia="Calibri" w:hAnsi="Calibri" w:cs="Calibri"/>
          <w:b/>
          <w:bCs/>
          <w:sz w:val="24"/>
          <w:szCs w:val="24"/>
          <w:lang w:bidi="en-US"/>
        </w:rPr>
      </w:pPr>
      <w:r>
        <w:rPr>
          <w:rFonts w:ascii="Calibri" w:eastAsia="Calibri" w:hAnsi="Calibri" w:cs="Calibri"/>
          <w:b/>
          <w:bCs/>
          <w:sz w:val="24"/>
          <w:szCs w:val="24"/>
          <w:lang w:bidi="en-US"/>
        </w:rPr>
        <w:t>Hartford Public Library is an Equal Opportunity Employer.</w:t>
      </w:r>
    </w:p>
    <w:p w14:paraId="24CAD3C7" w14:textId="77777777" w:rsidR="00F7349A" w:rsidRPr="00F7349A" w:rsidRDefault="00F7349A" w:rsidP="00F7349A">
      <w:pPr>
        <w:spacing w:after="0"/>
        <w:jc w:val="both"/>
        <w:rPr>
          <w:rFonts w:ascii="Calibri" w:eastAsia="Calibri" w:hAnsi="Calibri" w:cs="Calibri"/>
          <w:sz w:val="24"/>
          <w:szCs w:val="24"/>
          <w:lang w:bidi="en-US"/>
        </w:rPr>
      </w:pPr>
    </w:p>
    <w:sectPr w:rsidR="00F7349A" w:rsidRPr="00F7349A"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C9B1" w14:textId="77777777" w:rsidR="00010727" w:rsidRDefault="00010727" w:rsidP="00E70178">
      <w:pPr>
        <w:spacing w:after="0" w:line="240" w:lineRule="auto"/>
      </w:pPr>
      <w:r>
        <w:separator/>
      </w:r>
    </w:p>
  </w:endnote>
  <w:endnote w:type="continuationSeparator" w:id="0">
    <w:p w14:paraId="44DD707D" w14:textId="77777777" w:rsidR="00010727" w:rsidRDefault="00010727"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93D2" w14:textId="77777777" w:rsidR="00010727" w:rsidRDefault="00010727" w:rsidP="00E70178">
      <w:pPr>
        <w:spacing w:after="0" w:line="240" w:lineRule="auto"/>
      </w:pPr>
      <w:r>
        <w:separator/>
      </w:r>
    </w:p>
  </w:footnote>
  <w:footnote w:type="continuationSeparator" w:id="0">
    <w:p w14:paraId="021C5C19" w14:textId="77777777" w:rsidR="00010727" w:rsidRDefault="00010727"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 w:numId="33">
    <w:abstractNumId w:val="26"/>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10727"/>
    <w:rsid w:val="000166BF"/>
    <w:rsid w:val="00055A91"/>
    <w:rsid w:val="00064C8B"/>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92B43"/>
    <w:rsid w:val="0019355D"/>
    <w:rsid w:val="0019760B"/>
    <w:rsid w:val="001B08C3"/>
    <w:rsid w:val="001D2231"/>
    <w:rsid w:val="001D7520"/>
    <w:rsid w:val="001D7892"/>
    <w:rsid w:val="001E64FF"/>
    <w:rsid w:val="001F6BFF"/>
    <w:rsid w:val="001F7A7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3A3A1B"/>
    <w:rsid w:val="004166A2"/>
    <w:rsid w:val="004336D6"/>
    <w:rsid w:val="00471F8D"/>
    <w:rsid w:val="00481999"/>
    <w:rsid w:val="004B064A"/>
    <w:rsid w:val="004B4D75"/>
    <w:rsid w:val="004C1487"/>
    <w:rsid w:val="004C780A"/>
    <w:rsid w:val="005016A7"/>
    <w:rsid w:val="005052F1"/>
    <w:rsid w:val="00522C30"/>
    <w:rsid w:val="00551753"/>
    <w:rsid w:val="00552F66"/>
    <w:rsid w:val="00554A91"/>
    <w:rsid w:val="005568DA"/>
    <w:rsid w:val="00556D5C"/>
    <w:rsid w:val="00561717"/>
    <w:rsid w:val="00567B84"/>
    <w:rsid w:val="00575BCB"/>
    <w:rsid w:val="005828E4"/>
    <w:rsid w:val="005C46E0"/>
    <w:rsid w:val="005C6430"/>
    <w:rsid w:val="005C6687"/>
    <w:rsid w:val="005E5A30"/>
    <w:rsid w:val="005F2D22"/>
    <w:rsid w:val="00600DDB"/>
    <w:rsid w:val="00601AF7"/>
    <w:rsid w:val="00602B87"/>
    <w:rsid w:val="00616D55"/>
    <w:rsid w:val="00630992"/>
    <w:rsid w:val="00642275"/>
    <w:rsid w:val="00660065"/>
    <w:rsid w:val="00662A9B"/>
    <w:rsid w:val="00690FB1"/>
    <w:rsid w:val="006A1BFF"/>
    <w:rsid w:val="006B7A0F"/>
    <w:rsid w:val="006D6008"/>
    <w:rsid w:val="006F40AC"/>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6C7B"/>
    <w:rsid w:val="00852D46"/>
    <w:rsid w:val="0085518A"/>
    <w:rsid w:val="00871A10"/>
    <w:rsid w:val="00887C09"/>
    <w:rsid w:val="008A0C65"/>
    <w:rsid w:val="008B6717"/>
    <w:rsid w:val="008C2C72"/>
    <w:rsid w:val="008D28E1"/>
    <w:rsid w:val="008D59E8"/>
    <w:rsid w:val="008E03DC"/>
    <w:rsid w:val="008E2230"/>
    <w:rsid w:val="008F1687"/>
    <w:rsid w:val="00900966"/>
    <w:rsid w:val="00914DF8"/>
    <w:rsid w:val="00923A4C"/>
    <w:rsid w:val="00951C2A"/>
    <w:rsid w:val="00952232"/>
    <w:rsid w:val="00975FBF"/>
    <w:rsid w:val="009A0703"/>
    <w:rsid w:val="009A278D"/>
    <w:rsid w:val="009B0ED7"/>
    <w:rsid w:val="009B4EEC"/>
    <w:rsid w:val="009C6994"/>
    <w:rsid w:val="009E0D86"/>
    <w:rsid w:val="009E5E4C"/>
    <w:rsid w:val="009F1B4A"/>
    <w:rsid w:val="00A65A9E"/>
    <w:rsid w:val="00A96874"/>
    <w:rsid w:val="00AA6AE6"/>
    <w:rsid w:val="00AB4386"/>
    <w:rsid w:val="00AC49DA"/>
    <w:rsid w:val="00AD69DD"/>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4BC2"/>
    <w:rsid w:val="00CD563A"/>
    <w:rsid w:val="00CE4873"/>
    <w:rsid w:val="00D0181E"/>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1398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A31B-4705-4ABD-B648-F447BFEA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Cabral, Tanajhia</cp:lastModifiedBy>
  <cp:revision>2</cp:revision>
  <cp:lastPrinted>2021-05-11T20:25:00Z</cp:lastPrinted>
  <dcterms:created xsi:type="dcterms:W3CDTF">2022-02-04T18:49:00Z</dcterms:created>
  <dcterms:modified xsi:type="dcterms:W3CDTF">2022-02-04T18:49:00Z</dcterms:modified>
</cp:coreProperties>
</file>